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9AC97" w14:textId="77777777" w:rsidR="008C759A" w:rsidRPr="0001327B" w:rsidRDefault="008C759A" w:rsidP="00677C5B">
      <w:pPr>
        <w:spacing w:after="0" w:line="240" w:lineRule="auto"/>
        <w:jc w:val="center"/>
        <w:rPr>
          <w:rFonts w:ascii="Arial" w:hAnsi="Arial" w:cs="Arial"/>
          <w:b/>
          <w:color w:val="53777A"/>
          <w:sz w:val="36"/>
          <w:szCs w:val="36"/>
        </w:rPr>
      </w:pPr>
      <w:r w:rsidRPr="0001327B">
        <w:rPr>
          <w:rFonts w:ascii="Arial" w:hAnsi="Arial" w:cs="Arial"/>
          <w:b/>
          <w:color w:val="53777A"/>
          <w:sz w:val="36"/>
          <w:szCs w:val="36"/>
        </w:rPr>
        <w:t xml:space="preserve">Equity Plan </w:t>
      </w:r>
      <w:r w:rsidR="0011381C" w:rsidRPr="0001327B">
        <w:rPr>
          <w:rFonts w:ascii="Arial" w:hAnsi="Arial" w:cs="Arial"/>
          <w:b/>
          <w:color w:val="53777A"/>
          <w:sz w:val="36"/>
          <w:szCs w:val="36"/>
        </w:rPr>
        <w:t>Readiness</w:t>
      </w:r>
      <w:r w:rsidR="00311331" w:rsidRPr="0001327B">
        <w:rPr>
          <w:rFonts w:ascii="Arial" w:hAnsi="Arial" w:cs="Arial"/>
          <w:b/>
          <w:color w:val="53777A"/>
          <w:sz w:val="36"/>
          <w:szCs w:val="36"/>
        </w:rPr>
        <w:t>/Planning</w:t>
      </w:r>
      <w:r w:rsidR="002E6B2B" w:rsidRPr="0001327B">
        <w:rPr>
          <w:rFonts w:ascii="Arial" w:hAnsi="Arial" w:cs="Arial"/>
          <w:b/>
          <w:color w:val="53777A"/>
          <w:sz w:val="36"/>
          <w:szCs w:val="36"/>
        </w:rPr>
        <w:t xml:space="preserve"> </w:t>
      </w:r>
      <w:r w:rsidR="0009326A" w:rsidRPr="0001327B">
        <w:rPr>
          <w:rFonts w:ascii="Arial" w:hAnsi="Arial" w:cs="Arial"/>
          <w:b/>
          <w:color w:val="53777A"/>
          <w:sz w:val="36"/>
          <w:szCs w:val="36"/>
        </w:rPr>
        <w:t>Tool</w:t>
      </w:r>
    </w:p>
    <w:p w14:paraId="726EDD4B" w14:textId="77777777" w:rsidR="00677C5B" w:rsidRPr="0001327B" w:rsidRDefault="00677C5B" w:rsidP="00677C5B">
      <w:pPr>
        <w:spacing w:after="0" w:line="240" w:lineRule="auto"/>
        <w:rPr>
          <w:rFonts w:ascii="Arial" w:hAnsi="Arial" w:cs="Arial"/>
        </w:rPr>
      </w:pPr>
    </w:p>
    <w:p w14:paraId="222C682E" w14:textId="0A8F6F1D" w:rsidR="007D5B7C" w:rsidRPr="0001327B" w:rsidRDefault="005C4B03" w:rsidP="0066706A">
      <w:pPr>
        <w:spacing w:after="0" w:line="240" w:lineRule="auto"/>
        <w:jc w:val="both"/>
        <w:rPr>
          <w:rFonts w:ascii="Arial" w:hAnsi="Arial" w:cs="Arial"/>
        </w:rPr>
      </w:pPr>
      <w:r w:rsidRPr="0001327B">
        <w:rPr>
          <w:rFonts w:ascii="Arial" w:hAnsi="Arial" w:cs="Arial"/>
        </w:rPr>
        <w:t>The Equity Plan Readiness</w:t>
      </w:r>
      <w:r w:rsidR="00311331" w:rsidRPr="0001327B">
        <w:rPr>
          <w:rFonts w:ascii="Arial" w:hAnsi="Arial" w:cs="Arial"/>
        </w:rPr>
        <w:t>/Planning</w:t>
      </w:r>
      <w:r w:rsidRPr="0001327B">
        <w:rPr>
          <w:rFonts w:ascii="Arial" w:hAnsi="Arial" w:cs="Arial"/>
        </w:rPr>
        <w:t xml:space="preserve"> </w:t>
      </w:r>
      <w:r w:rsidR="002E6B2B" w:rsidRPr="0001327B">
        <w:rPr>
          <w:rFonts w:ascii="Arial" w:hAnsi="Arial" w:cs="Arial"/>
        </w:rPr>
        <w:t>T</w:t>
      </w:r>
      <w:r w:rsidRPr="0001327B">
        <w:rPr>
          <w:rFonts w:ascii="Arial" w:hAnsi="Arial" w:cs="Arial"/>
        </w:rPr>
        <w:t>ool</w:t>
      </w:r>
      <w:r w:rsidR="001A7279" w:rsidRPr="0001327B">
        <w:rPr>
          <w:rFonts w:ascii="Arial" w:hAnsi="Arial" w:cs="Arial"/>
        </w:rPr>
        <w:t xml:space="preserve"> </w:t>
      </w:r>
      <w:r w:rsidR="009A1A89" w:rsidRPr="0001327B">
        <w:rPr>
          <w:rFonts w:ascii="Arial" w:hAnsi="Arial" w:cs="Arial"/>
        </w:rPr>
        <w:t>is an</w:t>
      </w:r>
      <w:r w:rsidRPr="0001327B">
        <w:rPr>
          <w:rFonts w:ascii="Arial" w:hAnsi="Arial" w:cs="Arial"/>
        </w:rPr>
        <w:t xml:space="preserve"> instrument to help States develop high </w:t>
      </w:r>
      <w:r w:rsidRPr="0001327B">
        <w:rPr>
          <w:rFonts w:ascii="Arial" w:hAnsi="Arial" w:cs="Arial"/>
        </w:rPr>
        <w:t xml:space="preserve">quality equitable access </w:t>
      </w:r>
      <w:r w:rsidR="0066706A" w:rsidRPr="0001327B">
        <w:rPr>
          <w:rFonts w:ascii="Arial" w:hAnsi="Arial" w:cs="Arial"/>
        </w:rPr>
        <w:t>plans.</w:t>
      </w:r>
      <w:r w:rsidR="00505E70" w:rsidRPr="0001327B">
        <w:rPr>
          <w:rFonts w:ascii="Arial" w:hAnsi="Arial" w:cs="Arial"/>
        </w:rPr>
        <w:t xml:space="preserve"> </w:t>
      </w:r>
      <w:r w:rsidR="00831107" w:rsidRPr="0001327B">
        <w:rPr>
          <w:rFonts w:ascii="Arial" w:hAnsi="Arial" w:cs="Arial"/>
        </w:rPr>
        <w:t>Whe</w:t>
      </w:r>
      <w:r w:rsidR="0066706A" w:rsidRPr="0001327B">
        <w:rPr>
          <w:rFonts w:ascii="Arial" w:hAnsi="Arial" w:cs="Arial"/>
        </w:rPr>
        <w:t>n</w:t>
      </w:r>
      <w:r w:rsidR="00831107" w:rsidRPr="0001327B">
        <w:rPr>
          <w:rFonts w:ascii="Arial" w:hAnsi="Arial" w:cs="Arial"/>
        </w:rPr>
        <w:t xml:space="preserve"> a State is at a more advanced stage of development for a particular component, it should use the planning tool to</w:t>
      </w:r>
      <w:r w:rsidR="0066706A" w:rsidRPr="0001327B">
        <w:rPr>
          <w:rFonts w:ascii="Arial" w:hAnsi="Arial" w:cs="Arial"/>
        </w:rPr>
        <w:t xml:space="preserve"> </w:t>
      </w:r>
      <w:r w:rsidR="006A1EC5">
        <w:rPr>
          <w:rFonts w:ascii="Arial" w:hAnsi="Arial" w:cs="Arial"/>
        </w:rPr>
        <w:t>assess</w:t>
      </w:r>
      <w:r w:rsidR="006A1EC5" w:rsidRPr="0001327B">
        <w:rPr>
          <w:rFonts w:ascii="Arial" w:hAnsi="Arial" w:cs="Arial"/>
        </w:rPr>
        <w:t xml:space="preserve"> </w:t>
      </w:r>
      <w:r w:rsidR="0066706A" w:rsidRPr="0001327B">
        <w:rPr>
          <w:rFonts w:ascii="Arial" w:hAnsi="Arial" w:cs="Arial"/>
        </w:rPr>
        <w:t xml:space="preserve">its ongoing </w:t>
      </w:r>
      <w:r w:rsidR="0066706A" w:rsidRPr="0001327B">
        <w:rPr>
          <w:rFonts w:ascii="Arial" w:hAnsi="Arial" w:cs="Arial"/>
        </w:rPr>
        <w:t xml:space="preserve">progress. </w:t>
      </w:r>
      <w:r w:rsidR="00831107" w:rsidRPr="0001327B">
        <w:rPr>
          <w:rFonts w:ascii="Arial" w:hAnsi="Arial" w:cs="Arial"/>
        </w:rPr>
        <w:t>Whe</w:t>
      </w:r>
      <w:r w:rsidR="0066706A" w:rsidRPr="0001327B">
        <w:rPr>
          <w:rFonts w:ascii="Arial" w:hAnsi="Arial" w:cs="Arial"/>
        </w:rPr>
        <w:t>n</w:t>
      </w:r>
      <w:r w:rsidR="00831107" w:rsidRPr="0001327B">
        <w:rPr>
          <w:rFonts w:ascii="Arial" w:hAnsi="Arial" w:cs="Arial"/>
        </w:rPr>
        <w:t xml:space="preserve"> a State is at an early stage of development for a particular component, it should use the planning tool to support </w:t>
      </w:r>
      <w:r w:rsidR="0066706A" w:rsidRPr="0001327B">
        <w:rPr>
          <w:rFonts w:ascii="Arial" w:hAnsi="Arial" w:cs="Arial"/>
        </w:rPr>
        <w:t xml:space="preserve">the </w:t>
      </w:r>
      <w:r w:rsidR="00831107" w:rsidRPr="0001327B">
        <w:rPr>
          <w:rFonts w:ascii="Arial" w:hAnsi="Arial" w:cs="Arial"/>
        </w:rPr>
        <w:t xml:space="preserve">planning itself (in addition to </w:t>
      </w:r>
      <w:r w:rsidR="006A1EC5">
        <w:rPr>
          <w:rFonts w:ascii="Arial" w:hAnsi="Arial" w:cs="Arial"/>
        </w:rPr>
        <w:t>assessing</w:t>
      </w:r>
      <w:r w:rsidR="006A1EC5" w:rsidRPr="0001327B">
        <w:rPr>
          <w:rFonts w:ascii="Arial" w:hAnsi="Arial" w:cs="Arial"/>
        </w:rPr>
        <w:t xml:space="preserve"> </w:t>
      </w:r>
      <w:r w:rsidR="00831107" w:rsidRPr="0001327B">
        <w:rPr>
          <w:rFonts w:ascii="Arial" w:hAnsi="Arial" w:cs="Arial"/>
        </w:rPr>
        <w:t>progress).</w:t>
      </w:r>
      <w:r w:rsidR="00505E70" w:rsidRPr="0001327B">
        <w:rPr>
          <w:rFonts w:ascii="Arial" w:hAnsi="Arial" w:cs="Arial"/>
        </w:rPr>
        <w:t xml:space="preserve"> </w:t>
      </w:r>
    </w:p>
    <w:p w14:paraId="1CA56FC6" w14:textId="77777777" w:rsidR="00677C5B" w:rsidRPr="0001327B" w:rsidRDefault="00677C5B" w:rsidP="0066706A">
      <w:pPr>
        <w:spacing w:after="0" w:line="240" w:lineRule="auto"/>
        <w:jc w:val="both"/>
        <w:rPr>
          <w:rFonts w:ascii="Arial" w:hAnsi="Arial" w:cs="Arial"/>
        </w:rPr>
      </w:pPr>
    </w:p>
    <w:p w14:paraId="11BDC836" w14:textId="79EAF87F" w:rsidR="00831107" w:rsidRPr="0001327B" w:rsidRDefault="001A7279" w:rsidP="0066706A">
      <w:pPr>
        <w:spacing w:after="0" w:line="240" w:lineRule="auto"/>
        <w:jc w:val="both"/>
        <w:rPr>
          <w:rFonts w:ascii="Arial" w:hAnsi="Arial" w:cs="Arial"/>
        </w:rPr>
      </w:pPr>
      <w:r w:rsidRPr="0001327B">
        <w:rPr>
          <w:rFonts w:ascii="Arial" w:hAnsi="Arial" w:cs="Arial"/>
        </w:rPr>
        <w:t xml:space="preserve">The tool provides </w:t>
      </w:r>
      <w:r w:rsidR="00677C5B" w:rsidRPr="0001327B">
        <w:rPr>
          <w:rFonts w:ascii="Arial" w:hAnsi="Arial" w:cs="Arial"/>
        </w:rPr>
        <w:t>guiding questions for</w:t>
      </w:r>
      <w:r w:rsidRPr="0001327B">
        <w:rPr>
          <w:rFonts w:ascii="Arial" w:hAnsi="Arial" w:cs="Arial"/>
        </w:rPr>
        <w:t xml:space="preserve"> </w:t>
      </w:r>
      <w:r w:rsidR="00677C5B" w:rsidRPr="0001327B">
        <w:rPr>
          <w:rFonts w:ascii="Arial" w:hAnsi="Arial" w:cs="Arial"/>
        </w:rPr>
        <w:t>each</w:t>
      </w:r>
      <w:r w:rsidRPr="0001327B">
        <w:rPr>
          <w:rFonts w:ascii="Arial" w:hAnsi="Arial" w:cs="Arial"/>
        </w:rPr>
        <w:t xml:space="preserve"> </w:t>
      </w:r>
      <w:r w:rsidR="00677C5B" w:rsidRPr="0001327B">
        <w:rPr>
          <w:rFonts w:ascii="Arial" w:hAnsi="Arial" w:cs="Arial"/>
        </w:rPr>
        <w:t>component</w:t>
      </w:r>
      <w:r w:rsidR="006A1EC5">
        <w:rPr>
          <w:rFonts w:ascii="Arial" w:hAnsi="Arial" w:cs="Arial"/>
        </w:rPr>
        <w:t xml:space="preserve"> </w:t>
      </w:r>
      <w:r w:rsidR="00677C5B" w:rsidRPr="0001327B">
        <w:rPr>
          <w:rFonts w:ascii="Arial" w:hAnsi="Arial" w:cs="Arial"/>
        </w:rPr>
        <w:t>of the equity plan</w:t>
      </w:r>
      <w:r w:rsidR="00465211" w:rsidRPr="0001327B">
        <w:rPr>
          <w:rFonts w:ascii="Arial" w:hAnsi="Arial" w:cs="Arial"/>
        </w:rPr>
        <w:t xml:space="preserve">. The components and questions are </w:t>
      </w:r>
      <w:r w:rsidR="00606301" w:rsidRPr="0001327B">
        <w:rPr>
          <w:rFonts w:ascii="Arial" w:hAnsi="Arial" w:cs="Arial"/>
        </w:rPr>
        <w:t xml:space="preserve">aligned with </w:t>
      </w:r>
      <w:r w:rsidR="00FD4AC5">
        <w:rPr>
          <w:rFonts w:ascii="Arial" w:hAnsi="Arial" w:cs="Arial"/>
        </w:rPr>
        <w:t xml:space="preserve">the </w:t>
      </w:r>
      <w:r w:rsidR="00606301" w:rsidRPr="0001327B">
        <w:rPr>
          <w:rFonts w:ascii="Arial" w:hAnsi="Arial" w:cs="Arial"/>
        </w:rPr>
        <w:t xml:space="preserve">equity plan </w:t>
      </w:r>
      <w:r w:rsidR="00465211" w:rsidRPr="0001327B">
        <w:rPr>
          <w:rFonts w:ascii="Arial" w:hAnsi="Arial" w:cs="Arial"/>
        </w:rPr>
        <w:t>guidance the</w:t>
      </w:r>
      <w:r w:rsidR="00606301" w:rsidRPr="0001327B">
        <w:rPr>
          <w:rFonts w:ascii="Arial" w:hAnsi="Arial" w:cs="Arial"/>
        </w:rPr>
        <w:t xml:space="preserve"> U.S. Department of Education</w:t>
      </w:r>
      <w:r w:rsidR="00465211" w:rsidRPr="0001327B">
        <w:rPr>
          <w:rFonts w:ascii="Arial" w:hAnsi="Arial" w:cs="Arial"/>
        </w:rPr>
        <w:t xml:space="preserve"> provided </w:t>
      </w:r>
      <w:r w:rsidR="0066706A" w:rsidRPr="0001327B">
        <w:rPr>
          <w:rFonts w:ascii="Arial" w:hAnsi="Arial" w:cs="Arial"/>
        </w:rPr>
        <w:t xml:space="preserve">for </w:t>
      </w:r>
      <w:r w:rsidR="00465211" w:rsidRPr="0001327B">
        <w:rPr>
          <w:rFonts w:ascii="Arial" w:hAnsi="Arial" w:cs="Arial"/>
        </w:rPr>
        <w:t>States.</w:t>
      </w:r>
      <w:r w:rsidRPr="0001327B">
        <w:rPr>
          <w:rFonts w:ascii="Arial" w:hAnsi="Arial" w:cs="Arial"/>
        </w:rPr>
        <w:t xml:space="preserve"> </w:t>
      </w:r>
      <w:r w:rsidR="00465211" w:rsidRPr="0001327B">
        <w:rPr>
          <w:rFonts w:ascii="Arial" w:hAnsi="Arial" w:cs="Arial"/>
        </w:rPr>
        <w:t xml:space="preserve">For each component, </w:t>
      </w:r>
      <w:r w:rsidR="00831107" w:rsidRPr="0001327B">
        <w:rPr>
          <w:rFonts w:ascii="Arial" w:hAnsi="Arial" w:cs="Arial"/>
        </w:rPr>
        <w:t xml:space="preserve">there are also additional important considerations outlined beneath the table. </w:t>
      </w:r>
      <w:r w:rsidR="00F21726" w:rsidRPr="0001327B">
        <w:rPr>
          <w:rFonts w:ascii="Arial" w:hAnsi="Arial" w:cs="Arial"/>
        </w:rPr>
        <w:t xml:space="preserve">Finally, States </w:t>
      </w:r>
      <w:r w:rsidR="00056669" w:rsidRPr="0001327B">
        <w:rPr>
          <w:rFonts w:ascii="Arial" w:hAnsi="Arial" w:cs="Arial"/>
        </w:rPr>
        <w:t>should use the tool to</w:t>
      </w:r>
      <w:r w:rsidR="00F21726" w:rsidRPr="0001327B">
        <w:rPr>
          <w:rFonts w:ascii="Arial" w:hAnsi="Arial" w:cs="Arial"/>
        </w:rPr>
        <w:t xml:space="preserve"> self-assess readiness on a scale of 1-5 for each component of the plan. </w:t>
      </w:r>
      <w:r w:rsidR="006A1EC5">
        <w:rPr>
          <w:rFonts w:ascii="Arial" w:hAnsi="Arial" w:cs="Arial"/>
        </w:rPr>
        <w:t>States</w:t>
      </w:r>
      <w:r w:rsidR="006A1EC5" w:rsidRPr="0001327B">
        <w:rPr>
          <w:rFonts w:ascii="Arial" w:hAnsi="Arial" w:cs="Arial"/>
        </w:rPr>
        <w:t xml:space="preserve"> </w:t>
      </w:r>
      <w:r w:rsidR="00FA3A81" w:rsidRPr="0001327B">
        <w:rPr>
          <w:rFonts w:ascii="Arial" w:hAnsi="Arial" w:cs="Arial"/>
        </w:rPr>
        <w:t>should complete this rating after answer</w:t>
      </w:r>
      <w:r w:rsidR="006A1EC5">
        <w:rPr>
          <w:rFonts w:ascii="Arial" w:hAnsi="Arial" w:cs="Arial"/>
        </w:rPr>
        <w:t>ing</w:t>
      </w:r>
      <w:r w:rsidR="00FA3A81" w:rsidRPr="0001327B">
        <w:rPr>
          <w:rFonts w:ascii="Arial" w:hAnsi="Arial" w:cs="Arial"/>
        </w:rPr>
        <w:t xml:space="preserve"> the guiding questions.</w:t>
      </w:r>
    </w:p>
    <w:p w14:paraId="38B68BD2" w14:textId="77777777" w:rsidR="002E6B2B" w:rsidRPr="0001327B" w:rsidRDefault="002E6B2B" w:rsidP="0066706A">
      <w:p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</w:p>
    <w:p w14:paraId="5015EF17" w14:textId="77777777" w:rsidR="00AC75F4" w:rsidRPr="0001327B" w:rsidRDefault="00AC75F4" w:rsidP="0066706A">
      <w:p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9"/>
        <w:gridCol w:w="298"/>
        <w:gridCol w:w="2235"/>
        <w:gridCol w:w="2219"/>
        <w:gridCol w:w="2219"/>
        <w:gridCol w:w="2256"/>
        <w:gridCol w:w="2250"/>
      </w:tblGrid>
      <w:tr w:rsidR="00610731" w:rsidRPr="0001327B" w14:paraId="0DBA22A4" w14:textId="77777777" w:rsidTr="001F1F04">
        <w:trPr>
          <w:trHeight w:val="446"/>
        </w:trPr>
        <w:tc>
          <w:tcPr>
            <w:tcW w:w="5000" w:type="pct"/>
            <w:gridSpan w:val="7"/>
            <w:shd w:val="clear" w:color="auto" w:fill="542437"/>
            <w:vAlign w:val="center"/>
          </w:tcPr>
          <w:p w14:paraId="4E1EC6B6" w14:textId="77777777" w:rsidR="002E6B2B" w:rsidRPr="0001327B" w:rsidRDefault="002E6B2B" w:rsidP="00610731">
            <w:pPr>
              <w:jc w:val="center"/>
              <w:rPr>
                <w:rFonts w:ascii="Arial" w:hAnsi="Arial" w:cs="Arial"/>
                <w:b/>
              </w:rPr>
            </w:pPr>
            <w:r w:rsidRPr="0001327B">
              <w:rPr>
                <w:rFonts w:ascii="Arial" w:hAnsi="Arial" w:cs="Arial"/>
                <w:b/>
              </w:rPr>
              <w:t>Component One: Consultation and Input (Stakeholder Engagement)</w:t>
            </w:r>
          </w:p>
        </w:tc>
      </w:tr>
      <w:tr w:rsidR="00E674B7" w:rsidRPr="0001327B" w14:paraId="00EC615A" w14:textId="77777777" w:rsidTr="00E674B7">
        <w:trPr>
          <w:trHeight w:val="368"/>
        </w:trPr>
        <w:tc>
          <w:tcPr>
            <w:tcW w:w="4146" w:type="pct"/>
            <w:gridSpan w:val="6"/>
            <w:shd w:val="clear" w:color="auto" w:fill="53777A"/>
            <w:vAlign w:val="center"/>
          </w:tcPr>
          <w:p w14:paraId="3992131C" w14:textId="35FB212B" w:rsidR="00E674B7" w:rsidRPr="0001327B" w:rsidRDefault="00E674B7" w:rsidP="00E674B7">
            <w:pPr>
              <w:rPr>
                <w:rFonts w:ascii="Arial" w:hAnsi="Arial" w:cs="Arial"/>
                <w:color w:val="FFFFFF" w:themeColor="background1"/>
              </w:rPr>
            </w:pPr>
            <w:r w:rsidRPr="0001327B">
              <w:rPr>
                <w:rFonts w:ascii="Arial" w:hAnsi="Arial" w:cs="Arial"/>
                <w:b/>
                <w:color w:val="FFFFFF" w:themeColor="background1"/>
              </w:rPr>
              <w:t>How prepared is your State education agency to address this component? (1=not at all, 5=very)</w:t>
            </w:r>
          </w:p>
        </w:tc>
        <w:tc>
          <w:tcPr>
            <w:tcW w:w="854" w:type="pct"/>
            <w:shd w:val="clear" w:color="auto" w:fill="53777A"/>
            <w:vAlign w:val="center"/>
          </w:tcPr>
          <w:p w14:paraId="0FEC8D10" w14:textId="3BBF2B8A" w:rsidR="00E674B7" w:rsidRPr="0001327B" w:rsidRDefault="00E674B7" w:rsidP="00E674B7">
            <w:pPr>
              <w:rPr>
                <w:rFonts w:ascii="Arial" w:hAnsi="Arial" w:cs="Arial"/>
                <w:color w:val="FFFFFF" w:themeColor="background1"/>
              </w:rPr>
            </w:pPr>
            <w:r w:rsidRPr="0001327B">
              <w:rPr>
                <w:rFonts w:ascii="Arial" w:hAnsi="Arial" w:cs="Arial"/>
                <w:color w:val="FFFFFF" w:themeColor="background1"/>
              </w:rPr>
              <w:t>1      2     3     4     5</w:t>
            </w:r>
          </w:p>
        </w:tc>
      </w:tr>
      <w:tr w:rsidR="00C24EB8" w:rsidRPr="0001327B" w14:paraId="076A248B" w14:textId="77777777" w:rsidTr="00AC75F4">
        <w:tc>
          <w:tcPr>
            <w:tcW w:w="758" w:type="pct"/>
            <w:gridSpan w:val="2"/>
            <w:shd w:val="clear" w:color="auto" w:fill="9EBCBE"/>
            <w:vAlign w:val="bottom"/>
          </w:tcPr>
          <w:p w14:paraId="075F7890" w14:textId="77777777" w:rsidR="00C24EB8" w:rsidRPr="0001327B" w:rsidRDefault="00C24EB8" w:rsidP="00A824A9">
            <w:pPr>
              <w:rPr>
                <w:rFonts w:ascii="Arial" w:hAnsi="Arial" w:cs="Arial"/>
                <w:b/>
              </w:rPr>
            </w:pPr>
            <w:r w:rsidRPr="0001327B">
              <w:rPr>
                <w:rFonts w:ascii="Arial" w:hAnsi="Arial" w:cs="Arial"/>
                <w:b/>
              </w:rPr>
              <w:t>Potential Stakeholder Groups</w:t>
            </w:r>
          </w:p>
        </w:tc>
        <w:tc>
          <w:tcPr>
            <w:tcW w:w="848" w:type="pct"/>
            <w:shd w:val="clear" w:color="auto" w:fill="9EBCBE"/>
            <w:vAlign w:val="bottom"/>
          </w:tcPr>
          <w:p w14:paraId="74A0EEFF" w14:textId="2BB0A20B" w:rsidR="00C24EB8" w:rsidRPr="0001327B" w:rsidRDefault="00C24EB8" w:rsidP="00DB0B81">
            <w:pPr>
              <w:rPr>
                <w:rFonts w:ascii="Arial" w:hAnsi="Arial" w:cs="Arial"/>
                <w:i/>
              </w:rPr>
            </w:pPr>
            <w:r w:rsidRPr="0001327B">
              <w:rPr>
                <w:rFonts w:ascii="Arial" w:hAnsi="Arial" w:cs="Arial"/>
                <w:i/>
              </w:rPr>
              <w:t>Identify the steps</w:t>
            </w:r>
            <w:r w:rsidR="00311331" w:rsidRPr="0001327B">
              <w:rPr>
                <w:rFonts w:ascii="Arial" w:hAnsi="Arial" w:cs="Arial"/>
                <w:i/>
              </w:rPr>
              <w:t xml:space="preserve"> you</w:t>
            </w:r>
            <w:r w:rsidR="00DB0B81">
              <w:rPr>
                <w:rFonts w:ascii="Arial" w:hAnsi="Arial" w:cs="Arial"/>
                <w:i/>
              </w:rPr>
              <w:t>r State has</w:t>
            </w:r>
            <w:r w:rsidRPr="0001327B">
              <w:rPr>
                <w:rFonts w:ascii="Arial" w:hAnsi="Arial" w:cs="Arial"/>
                <w:i/>
              </w:rPr>
              <w:t xml:space="preserve"> taken</w:t>
            </w:r>
            <w:r w:rsidR="00311331" w:rsidRPr="0001327B">
              <w:rPr>
                <w:rFonts w:ascii="Arial" w:hAnsi="Arial" w:cs="Arial"/>
                <w:i/>
              </w:rPr>
              <w:t xml:space="preserve"> or plan to take</w:t>
            </w:r>
            <w:r w:rsidR="002E6B2B" w:rsidRPr="0001327B">
              <w:rPr>
                <w:rFonts w:ascii="Arial" w:hAnsi="Arial" w:cs="Arial"/>
                <w:i/>
              </w:rPr>
              <w:t xml:space="preserve"> to consult with stakeholders</w:t>
            </w:r>
            <w:r w:rsidR="00A824A9" w:rsidRPr="0001327B">
              <w:rPr>
                <w:rFonts w:ascii="Arial" w:hAnsi="Arial" w:cs="Arial"/>
                <w:i/>
              </w:rPr>
              <w:t xml:space="preserve"> in this group</w:t>
            </w:r>
            <w:r w:rsidR="002E6B2B" w:rsidRPr="0001327B">
              <w:rPr>
                <w:rFonts w:ascii="Arial" w:hAnsi="Arial" w:cs="Arial"/>
                <w:i/>
              </w:rPr>
              <w:t xml:space="preserve">. </w:t>
            </w:r>
          </w:p>
        </w:tc>
        <w:tc>
          <w:tcPr>
            <w:tcW w:w="842" w:type="pct"/>
            <w:shd w:val="clear" w:color="auto" w:fill="9EBCBE"/>
            <w:vAlign w:val="bottom"/>
          </w:tcPr>
          <w:p w14:paraId="5CFDAB4D" w14:textId="324551D2" w:rsidR="00C24EB8" w:rsidRPr="0001327B" w:rsidRDefault="00C24EB8" w:rsidP="00775641">
            <w:pPr>
              <w:rPr>
                <w:rFonts w:ascii="Arial" w:hAnsi="Arial" w:cs="Arial"/>
                <w:i/>
              </w:rPr>
            </w:pPr>
            <w:r w:rsidRPr="0001327B">
              <w:rPr>
                <w:rFonts w:ascii="Arial" w:hAnsi="Arial" w:cs="Arial"/>
                <w:i/>
              </w:rPr>
              <w:t xml:space="preserve">What existing </w:t>
            </w:r>
            <w:r w:rsidR="00046ECA" w:rsidRPr="0001327B">
              <w:rPr>
                <w:rFonts w:ascii="Arial" w:hAnsi="Arial" w:cs="Arial"/>
                <w:i/>
              </w:rPr>
              <w:t>organizations</w:t>
            </w:r>
            <w:r w:rsidRPr="0001327B">
              <w:rPr>
                <w:rFonts w:ascii="Arial" w:hAnsi="Arial" w:cs="Arial"/>
                <w:i/>
              </w:rPr>
              <w:t xml:space="preserve"> will you engage and how (</w:t>
            </w:r>
            <w:r w:rsidR="00DB0B81">
              <w:rPr>
                <w:rFonts w:ascii="Arial" w:hAnsi="Arial" w:cs="Arial"/>
                <w:i/>
              </w:rPr>
              <w:t>for example,</w:t>
            </w:r>
            <w:r w:rsidRPr="0001327B">
              <w:rPr>
                <w:rFonts w:ascii="Arial" w:hAnsi="Arial" w:cs="Arial"/>
                <w:i/>
              </w:rPr>
              <w:t xml:space="preserve"> a specific teacher or principal association or </w:t>
            </w:r>
            <w:r w:rsidR="002F2A37" w:rsidRPr="0001327B">
              <w:rPr>
                <w:rFonts w:ascii="Arial" w:hAnsi="Arial" w:cs="Arial"/>
                <w:i/>
              </w:rPr>
              <w:t>parent</w:t>
            </w:r>
            <w:r w:rsidRPr="0001327B">
              <w:rPr>
                <w:rFonts w:ascii="Arial" w:hAnsi="Arial" w:cs="Arial"/>
                <w:i/>
              </w:rPr>
              <w:t xml:space="preserve"> group)</w:t>
            </w:r>
            <w:r w:rsidR="00A824A9" w:rsidRPr="0001327B">
              <w:rPr>
                <w:rFonts w:ascii="Arial" w:hAnsi="Arial" w:cs="Arial"/>
                <w:i/>
              </w:rPr>
              <w:t>?</w:t>
            </w:r>
          </w:p>
        </w:tc>
        <w:tc>
          <w:tcPr>
            <w:tcW w:w="842" w:type="pct"/>
            <w:shd w:val="clear" w:color="auto" w:fill="9EBCBE"/>
            <w:vAlign w:val="bottom"/>
          </w:tcPr>
          <w:p w14:paraId="0AA1988B" w14:textId="3233A716" w:rsidR="00C24EB8" w:rsidRPr="0001327B" w:rsidRDefault="00C24EB8" w:rsidP="006A1EC5">
            <w:pPr>
              <w:rPr>
                <w:rFonts w:ascii="Arial" w:hAnsi="Arial" w:cs="Arial"/>
                <w:i/>
              </w:rPr>
            </w:pPr>
            <w:r w:rsidRPr="0001327B">
              <w:rPr>
                <w:rFonts w:ascii="Arial" w:hAnsi="Arial" w:cs="Arial"/>
                <w:i/>
              </w:rPr>
              <w:t>Are any upcoming activities planned for these stakeholder groups (</w:t>
            </w:r>
            <w:r w:rsidR="006A1EC5">
              <w:rPr>
                <w:rFonts w:ascii="Arial" w:hAnsi="Arial" w:cs="Arial"/>
                <w:i/>
              </w:rPr>
              <w:t>for example,</w:t>
            </w:r>
            <w:r w:rsidRPr="0001327B">
              <w:rPr>
                <w:rFonts w:ascii="Arial" w:hAnsi="Arial" w:cs="Arial"/>
                <w:i/>
              </w:rPr>
              <w:t xml:space="preserve"> meetings, surveys</w:t>
            </w:r>
            <w:r w:rsidR="006A1EC5">
              <w:rPr>
                <w:rFonts w:ascii="Arial" w:hAnsi="Arial" w:cs="Arial"/>
                <w:i/>
              </w:rPr>
              <w:t xml:space="preserve"> or</w:t>
            </w:r>
            <w:r w:rsidRPr="0001327B">
              <w:rPr>
                <w:rFonts w:ascii="Arial" w:hAnsi="Arial" w:cs="Arial"/>
                <w:i/>
              </w:rPr>
              <w:t xml:space="preserve"> newsletters)? </w:t>
            </w:r>
          </w:p>
        </w:tc>
        <w:tc>
          <w:tcPr>
            <w:tcW w:w="856" w:type="pct"/>
            <w:shd w:val="clear" w:color="auto" w:fill="9EBCBE"/>
            <w:vAlign w:val="bottom"/>
          </w:tcPr>
          <w:p w14:paraId="7465D1BA" w14:textId="6361D0F0" w:rsidR="00C24EB8" w:rsidRPr="0001327B" w:rsidRDefault="00C24EB8" w:rsidP="00B40A6E">
            <w:pPr>
              <w:rPr>
                <w:rFonts w:ascii="Arial" w:hAnsi="Arial" w:cs="Arial"/>
                <w:i/>
              </w:rPr>
            </w:pPr>
            <w:r w:rsidRPr="0001327B">
              <w:rPr>
                <w:rFonts w:ascii="Arial" w:hAnsi="Arial" w:cs="Arial"/>
                <w:i/>
              </w:rPr>
              <w:t xml:space="preserve">Who </w:t>
            </w:r>
            <w:r w:rsidR="00046ECA" w:rsidRPr="0001327B">
              <w:rPr>
                <w:rFonts w:ascii="Arial" w:hAnsi="Arial" w:cs="Arial"/>
                <w:i/>
              </w:rPr>
              <w:t xml:space="preserve">within your </w:t>
            </w:r>
            <w:r w:rsidR="00B40A6E" w:rsidRPr="0001327B">
              <w:rPr>
                <w:rFonts w:ascii="Arial" w:hAnsi="Arial" w:cs="Arial"/>
                <w:i/>
              </w:rPr>
              <w:t>S</w:t>
            </w:r>
            <w:r w:rsidR="00046ECA" w:rsidRPr="0001327B">
              <w:rPr>
                <w:rFonts w:ascii="Arial" w:hAnsi="Arial" w:cs="Arial"/>
                <w:i/>
              </w:rPr>
              <w:t xml:space="preserve">tate agency </w:t>
            </w:r>
            <w:r w:rsidRPr="0001327B">
              <w:rPr>
                <w:rFonts w:ascii="Arial" w:hAnsi="Arial" w:cs="Arial"/>
                <w:i/>
              </w:rPr>
              <w:t xml:space="preserve">will engage with these </w:t>
            </w:r>
            <w:r w:rsidR="00046ECA" w:rsidRPr="0001327B">
              <w:rPr>
                <w:rFonts w:ascii="Arial" w:hAnsi="Arial" w:cs="Arial"/>
                <w:i/>
              </w:rPr>
              <w:t>organizations</w:t>
            </w:r>
            <w:r w:rsidRPr="0001327B">
              <w:rPr>
                <w:rFonts w:ascii="Arial" w:hAnsi="Arial" w:cs="Arial"/>
                <w:i/>
              </w:rPr>
              <w:t>?</w:t>
            </w:r>
          </w:p>
        </w:tc>
        <w:tc>
          <w:tcPr>
            <w:tcW w:w="854" w:type="pct"/>
            <w:shd w:val="clear" w:color="auto" w:fill="9EBCBE"/>
            <w:vAlign w:val="bottom"/>
          </w:tcPr>
          <w:p w14:paraId="012BC67C" w14:textId="77777777" w:rsidR="00C24EB8" w:rsidRPr="0001327B" w:rsidRDefault="00D57A44" w:rsidP="00A824A9">
            <w:pPr>
              <w:rPr>
                <w:rFonts w:ascii="Arial" w:hAnsi="Arial" w:cs="Arial"/>
                <w:i/>
              </w:rPr>
            </w:pPr>
            <w:r w:rsidRPr="0001327B">
              <w:rPr>
                <w:rFonts w:ascii="Arial" w:hAnsi="Arial" w:cs="Arial"/>
                <w:i/>
              </w:rPr>
              <w:t>How will stakeholder input be incorporated into the plan</w:t>
            </w:r>
            <w:r w:rsidR="00C24EB8" w:rsidRPr="0001327B">
              <w:rPr>
                <w:rFonts w:ascii="Arial" w:hAnsi="Arial" w:cs="Arial"/>
                <w:i/>
              </w:rPr>
              <w:t xml:space="preserve">? </w:t>
            </w:r>
          </w:p>
        </w:tc>
      </w:tr>
      <w:tr w:rsidR="00C24EB8" w:rsidRPr="0001327B" w14:paraId="41BF2918" w14:textId="77777777" w:rsidTr="002E6B2B">
        <w:tc>
          <w:tcPr>
            <w:tcW w:w="758" w:type="pct"/>
            <w:gridSpan w:val="2"/>
            <w:shd w:val="clear" w:color="auto" w:fill="FFFFFF" w:themeFill="background1"/>
          </w:tcPr>
          <w:p w14:paraId="0E08A365" w14:textId="30185D9F" w:rsidR="00C24EB8" w:rsidRPr="0001327B" w:rsidRDefault="00C24EB8" w:rsidP="00DB0B81">
            <w:pPr>
              <w:rPr>
                <w:rFonts w:ascii="Arial" w:hAnsi="Arial" w:cs="Arial"/>
              </w:rPr>
            </w:pPr>
            <w:r w:rsidRPr="0001327B">
              <w:rPr>
                <w:rFonts w:ascii="Arial" w:hAnsi="Arial" w:cs="Arial"/>
              </w:rPr>
              <w:t xml:space="preserve">Local </w:t>
            </w:r>
            <w:r w:rsidR="00DB0B81">
              <w:rPr>
                <w:rFonts w:ascii="Arial" w:hAnsi="Arial" w:cs="Arial"/>
              </w:rPr>
              <w:t>e</w:t>
            </w:r>
            <w:r w:rsidR="00DB0B81" w:rsidRPr="0001327B">
              <w:rPr>
                <w:rFonts w:ascii="Arial" w:hAnsi="Arial" w:cs="Arial"/>
              </w:rPr>
              <w:t>ducation</w:t>
            </w:r>
            <w:r w:rsidR="00DB0B81">
              <w:rPr>
                <w:rFonts w:ascii="Arial" w:hAnsi="Arial" w:cs="Arial"/>
              </w:rPr>
              <w:t>al</w:t>
            </w:r>
            <w:r w:rsidR="00DB0B81" w:rsidRPr="0001327B">
              <w:rPr>
                <w:rFonts w:ascii="Arial" w:hAnsi="Arial" w:cs="Arial"/>
              </w:rPr>
              <w:t xml:space="preserve"> </w:t>
            </w:r>
            <w:r w:rsidR="00DB0B81">
              <w:rPr>
                <w:rFonts w:ascii="Arial" w:hAnsi="Arial" w:cs="Arial"/>
              </w:rPr>
              <w:t>a</w:t>
            </w:r>
            <w:r w:rsidR="00DB0B81" w:rsidRPr="0001327B">
              <w:rPr>
                <w:rFonts w:ascii="Arial" w:hAnsi="Arial" w:cs="Arial"/>
              </w:rPr>
              <w:t>gencies</w:t>
            </w:r>
            <w:r w:rsidR="00DB0B81">
              <w:rPr>
                <w:rFonts w:ascii="Arial" w:hAnsi="Arial" w:cs="Arial"/>
              </w:rPr>
              <w:t xml:space="preserve"> </w:t>
            </w:r>
            <w:r w:rsidR="00FD4AC5">
              <w:rPr>
                <w:rFonts w:ascii="Arial" w:hAnsi="Arial" w:cs="Arial"/>
              </w:rPr>
              <w:t>(LEA)</w:t>
            </w:r>
          </w:p>
        </w:tc>
        <w:tc>
          <w:tcPr>
            <w:tcW w:w="848" w:type="pct"/>
            <w:shd w:val="clear" w:color="auto" w:fill="FFFFFF" w:themeFill="background1"/>
          </w:tcPr>
          <w:p w14:paraId="7C710FD3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842" w:type="pct"/>
            <w:shd w:val="clear" w:color="auto" w:fill="FFFFFF" w:themeFill="background1"/>
          </w:tcPr>
          <w:p w14:paraId="187907B4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842" w:type="pct"/>
            <w:shd w:val="clear" w:color="auto" w:fill="FFFFFF" w:themeFill="background1"/>
          </w:tcPr>
          <w:p w14:paraId="762951CA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856" w:type="pct"/>
            <w:shd w:val="clear" w:color="auto" w:fill="FFFFFF" w:themeFill="background1"/>
          </w:tcPr>
          <w:p w14:paraId="2A33A493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854" w:type="pct"/>
            <w:shd w:val="clear" w:color="auto" w:fill="FFFFFF" w:themeFill="background1"/>
          </w:tcPr>
          <w:p w14:paraId="1A3D6E5A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</w:tr>
      <w:tr w:rsidR="00C24EB8" w:rsidRPr="0001327B" w14:paraId="6582889D" w14:textId="77777777" w:rsidTr="002E6B2B">
        <w:tc>
          <w:tcPr>
            <w:tcW w:w="645" w:type="pct"/>
            <w:tcBorders>
              <w:right w:val="nil"/>
            </w:tcBorders>
            <w:shd w:val="clear" w:color="auto" w:fill="FFFFFF" w:themeFill="background1"/>
          </w:tcPr>
          <w:p w14:paraId="5D98529C" w14:textId="77777777" w:rsidR="00C24EB8" w:rsidRPr="0001327B" w:rsidRDefault="00C24EB8" w:rsidP="00677C5B">
            <w:pPr>
              <w:rPr>
                <w:rFonts w:ascii="Arial" w:hAnsi="Arial" w:cs="Arial"/>
              </w:rPr>
            </w:pPr>
            <w:r w:rsidRPr="0001327B">
              <w:rPr>
                <w:rFonts w:ascii="Arial" w:hAnsi="Arial" w:cs="Arial"/>
              </w:rPr>
              <w:t>Teachers</w:t>
            </w:r>
          </w:p>
        </w:tc>
        <w:tc>
          <w:tcPr>
            <w:tcW w:w="113" w:type="pct"/>
            <w:tcBorders>
              <w:left w:val="nil"/>
            </w:tcBorders>
            <w:shd w:val="clear" w:color="auto" w:fill="FFFFFF" w:themeFill="background1"/>
          </w:tcPr>
          <w:p w14:paraId="37A62328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848" w:type="pct"/>
            <w:shd w:val="clear" w:color="auto" w:fill="FFFFFF" w:themeFill="background1"/>
          </w:tcPr>
          <w:p w14:paraId="7B9F925D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842" w:type="pct"/>
            <w:shd w:val="clear" w:color="auto" w:fill="FFFFFF" w:themeFill="background1"/>
          </w:tcPr>
          <w:p w14:paraId="33BEFC03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842" w:type="pct"/>
            <w:shd w:val="clear" w:color="auto" w:fill="FFFFFF" w:themeFill="background1"/>
          </w:tcPr>
          <w:p w14:paraId="40D6CD3E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856" w:type="pct"/>
            <w:shd w:val="clear" w:color="auto" w:fill="FFFFFF" w:themeFill="background1"/>
          </w:tcPr>
          <w:p w14:paraId="0B8C8850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854" w:type="pct"/>
            <w:shd w:val="clear" w:color="auto" w:fill="FFFFFF" w:themeFill="background1"/>
          </w:tcPr>
          <w:p w14:paraId="29560ECD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</w:tr>
      <w:tr w:rsidR="00C24EB8" w:rsidRPr="0001327B" w14:paraId="7F7791E6" w14:textId="77777777" w:rsidTr="002E6B2B">
        <w:tc>
          <w:tcPr>
            <w:tcW w:w="645" w:type="pct"/>
            <w:tcBorders>
              <w:right w:val="nil"/>
            </w:tcBorders>
            <w:shd w:val="clear" w:color="auto" w:fill="FFFFFF" w:themeFill="background1"/>
          </w:tcPr>
          <w:p w14:paraId="5BBFED70" w14:textId="77777777" w:rsidR="00C24EB8" w:rsidRPr="0001327B" w:rsidRDefault="00C24EB8" w:rsidP="00677C5B">
            <w:pPr>
              <w:rPr>
                <w:rFonts w:ascii="Arial" w:hAnsi="Arial" w:cs="Arial"/>
              </w:rPr>
            </w:pPr>
            <w:r w:rsidRPr="0001327B">
              <w:rPr>
                <w:rFonts w:ascii="Arial" w:hAnsi="Arial" w:cs="Arial"/>
              </w:rPr>
              <w:t>Principals</w:t>
            </w:r>
          </w:p>
        </w:tc>
        <w:tc>
          <w:tcPr>
            <w:tcW w:w="113" w:type="pct"/>
            <w:tcBorders>
              <w:left w:val="nil"/>
            </w:tcBorders>
            <w:shd w:val="clear" w:color="auto" w:fill="FFFFFF" w:themeFill="background1"/>
          </w:tcPr>
          <w:p w14:paraId="6D04CBEF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848" w:type="pct"/>
            <w:shd w:val="clear" w:color="auto" w:fill="FFFFFF" w:themeFill="background1"/>
          </w:tcPr>
          <w:p w14:paraId="6C107F64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842" w:type="pct"/>
            <w:shd w:val="clear" w:color="auto" w:fill="FFFFFF" w:themeFill="background1"/>
          </w:tcPr>
          <w:p w14:paraId="4FF40B00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842" w:type="pct"/>
            <w:shd w:val="clear" w:color="auto" w:fill="FFFFFF" w:themeFill="background1"/>
          </w:tcPr>
          <w:p w14:paraId="6056D996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856" w:type="pct"/>
            <w:shd w:val="clear" w:color="auto" w:fill="FFFFFF" w:themeFill="background1"/>
          </w:tcPr>
          <w:p w14:paraId="7EE6407B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854" w:type="pct"/>
            <w:shd w:val="clear" w:color="auto" w:fill="FFFFFF" w:themeFill="background1"/>
          </w:tcPr>
          <w:p w14:paraId="6244AB96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</w:tr>
      <w:tr w:rsidR="00C24EB8" w:rsidRPr="0001327B" w14:paraId="128B12E9" w14:textId="77777777" w:rsidTr="002E6B2B">
        <w:tc>
          <w:tcPr>
            <w:tcW w:w="645" w:type="pct"/>
            <w:tcBorders>
              <w:right w:val="nil"/>
            </w:tcBorders>
            <w:shd w:val="clear" w:color="auto" w:fill="FFFFFF" w:themeFill="background1"/>
          </w:tcPr>
          <w:p w14:paraId="292520CA" w14:textId="77777777" w:rsidR="00C24EB8" w:rsidRPr="0001327B" w:rsidRDefault="00C24EB8" w:rsidP="00677C5B">
            <w:pPr>
              <w:rPr>
                <w:rFonts w:ascii="Arial" w:hAnsi="Arial" w:cs="Arial"/>
              </w:rPr>
            </w:pPr>
            <w:r w:rsidRPr="0001327B">
              <w:rPr>
                <w:rFonts w:ascii="Arial" w:hAnsi="Arial" w:cs="Arial"/>
              </w:rPr>
              <w:t>Pupil services personnel</w:t>
            </w:r>
          </w:p>
        </w:tc>
        <w:tc>
          <w:tcPr>
            <w:tcW w:w="113" w:type="pct"/>
            <w:tcBorders>
              <w:left w:val="nil"/>
            </w:tcBorders>
            <w:shd w:val="clear" w:color="auto" w:fill="FFFFFF" w:themeFill="background1"/>
          </w:tcPr>
          <w:p w14:paraId="10679F28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848" w:type="pct"/>
            <w:shd w:val="clear" w:color="auto" w:fill="FFFFFF" w:themeFill="background1"/>
          </w:tcPr>
          <w:p w14:paraId="725176BA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842" w:type="pct"/>
            <w:shd w:val="clear" w:color="auto" w:fill="FFFFFF" w:themeFill="background1"/>
          </w:tcPr>
          <w:p w14:paraId="3A44BC6D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842" w:type="pct"/>
            <w:shd w:val="clear" w:color="auto" w:fill="FFFFFF" w:themeFill="background1"/>
          </w:tcPr>
          <w:p w14:paraId="79FD6900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856" w:type="pct"/>
            <w:shd w:val="clear" w:color="auto" w:fill="FFFFFF" w:themeFill="background1"/>
          </w:tcPr>
          <w:p w14:paraId="09B2292D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854" w:type="pct"/>
            <w:shd w:val="clear" w:color="auto" w:fill="FFFFFF" w:themeFill="background1"/>
          </w:tcPr>
          <w:p w14:paraId="12E266B6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</w:tr>
      <w:tr w:rsidR="00C24EB8" w:rsidRPr="0001327B" w14:paraId="5086567D" w14:textId="77777777" w:rsidTr="002E6B2B">
        <w:tc>
          <w:tcPr>
            <w:tcW w:w="645" w:type="pct"/>
            <w:tcBorders>
              <w:right w:val="nil"/>
            </w:tcBorders>
            <w:shd w:val="clear" w:color="auto" w:fill="FFFFFF" w:themeFill="background1"/>
          </w:tcPr>
          <w:p w14:paraId="7C61305C" w14:textId="77777777" w:rsidR="00C24EB8" w:rsidRPr="0001327B" w:rsidRDefault="00C24EB8" w:rsidP="00677C5B">
            <w:pPr>
              <w:rPr>
                <w:rFonts w:ascii="Arial" w:hAnsi="Arial" w:cs="Arial"/>
              </w:rPr>
            </w:pPr>
            <w:r w:rsidRPr="0001327B">
              <w:rPr>
                <w:rFonts w:ascii="Arial" w:hAnsi="Arial" w:cs="Arial"/>
              </w:rPr>
              <w:t>Administrators</w:t>
            </w:r>
          </w:p>
        </w:tc>
        <w:tc>
          <w:tcPr>
            <w:tcW w:w="113" w:type="pct"/>
            <w:tcBorders>
              <w:left w:val="nil"/>
            </w:tcBorders>
            <w:shd w:val="clear" w:color="auto" w:fill="FFFFFF" w:themeFill="background1"/>
          </w:tcPr>
          <w:p w14:paraId="378930B5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848" w:type="pct"/>
            <w:shd w:val="clear" w:color="auto" w:fill="FFFFFF" w:themeFill="background1"/>
          </w:tcPr>
          <w:p w14:paraId="251E7030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842" w:type="pct"/>
            <w:shd w:val="clear" w:color="auto" w:fill="FFFFFF" w:themeFill="background1"/>
          </w:tcPr>
          <w:p w14:paraId="1BC2B283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842" w:type="pct"/>
            <w:shd w:val="clear" w:color="auto" w:fill="FFFFFF" w:themeFill="background1"/>
          </w:tcPr>
          <w:p w14:paraId="17471399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856" w:type="pct"/>
            <w:shd w:val="clear" w:color="auto" w:fill="FFFFFF" w:themeFill="background1"/>
          </w:tcPr>
          <w:p w14:paraId="1CC79D6A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854" w:type="pct"/>
            <w:shd w:val="clear" w:color="auto" w:fill="FFFFFF" w:themeFill="background1"/>
          </w:tcPr>
          <w:p w14:paraId="30EEB444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</w:tr>
      <w:tr w:rsidR="00620B66" w:rsidRPr="0001327B" w14:paraId="3D4B0D25" w14:textId="77777777" w:rsidTr="002E6B2B">
        <w:tc>
          <w:tcPr>
            <w:tcW w:w="645" w:type="pct"/>
            <w:tcBorders>
              <w:right w:val="nil"/>
            </w:tcBorders>
            <w:shd w:val="clear" w:color="auto" w:fill="FFFFFF" w:themeFill="background1"/>
          </w:tcPr>
          <w:p w14:paraId="4CB0E5AE" w14:textId="77777777" w:rsidR="00620B66" w:rsidRPr="0001327B" w:rsidRDefault="00620B66" w:rsidP="00677C5B">
            <w:pPr>
              <w:rPr>
                <w:rFonts w:ascii="Arial" w:hAnsi="Arial" w:cs="Arial"/>
              </w:rPr>
            </w:pPr>
            <w:r w:rsidRPr="0001327B">
              <w:rPr>
                <w:rFonts w:ascii="Arial" w:hAnsi="Arial" w:cs="Arial"/>
              </w:rPr>
              <w:t>Parents</w:t>
            </w:r>
          </w:p>
        </w:tc>
        <w:tc>
          <w:tcPr>
            <w:tcW w:w="113" w:type="pct"/>
            <w:tcBorders>
              <w:left w:val="nil"/>
            </w:tcBorders>
            <w:shd w:val="clear" w:color="auto" w:fill="FFFFFF" w:themeFill="background1"/>
          </w:tcPr>
          <w:p w14:paraId="3968301C" w14:textId="77777777" w:rsidR="00620B66" w:rsidRPr="0001327B" w:rsidRDefault="00620B66" w:rsidP="00677C5B">
            <w:pPr>
              <w:rPr>
                <w:rFonts w:ascii="Arial" w:hAnsi="Arial" w:cs="Arial"/>
              </w:rPr>
            </w:pPr>
          </w:p>
        </w:tc>
        <w:tc>
          <w:tcPr>
            <w:tcW w:w="848" w:type="pct"/>
            <w:shd w:val="clear" w:color="auto" w:fill="FFFFFF" w:themeFill="background1"/>
          </w:tcPr>
          <w:p w14:paraId="6D0A6B39" w14:textId="77777777" w:rsidR="00620B66" w:rsidRPr="0001327B" w:rsidRDefault="00620B66" w:rsidP="00677C5B">
            <w:pPr>
              <w:rPr>
                <w:rFonts w:ascii="Arial" w:hAnsi="Arial" w:cs="Arial"/>
              </w:rPr>
            </w:pPr>
          </w:p>
        </w:tc>
        <w:tc>
          <w:tcPr>
            <w:tcW w:w="842" w:type="pct"/>
            <w:shd w:val="clear" w:color="auto" w:fill="FFFFFF" w:themeFill="background1"/>
          </w:tcPr>
          <w:p w14:paraId="43C06DBB" w14:textId="77777777" w:rsidR="00620B66" w:rsidRPr="0001327B" w:rsidRDefault="00620B66" w:rsidP="00677C5B">
            <w:pPr>
              <w:rPr>
                <w:rFonts w:ascii="Arial" w:hAnsi="Arial" w:cs="Arial"/>
              </w:rPr>
            </w:pPr>
          </w:p>
        </w:tc>
        <w:tc>
          <w:tcPr>
            <w:tcW w:w="842" w:type="pct"/>
            <w:shd w:val="clear" w:color="auto" w:fill="FFFFFF" w:themeFill="background1"/>
          </w:tcPr>
          <w:p w14:paraId="483E7ADF" w14:textId="77777777" w:rsidR="00620B66" w:rsidRPr="0001327B" w:rsidRDefault="00620B66" w:rsidP="00677C5B">
            <w:pPr>
              <w:rPr>
                <w:rFonts w:ascii="Arial" w:hAnsi="Arial" w:cs="Arial"/>
              </w:rPr>
            </w:pPr>
          </w:p>
        </w:tc>
        <w:tc>
          <w:tcPr>
            <w:tcW w:w="856" w:type="pct"/>
            <w:shd w:val="clear" w:color="auto" w:fill="FFFFFF" w:themeFill="background1"/>
          </w:tcPr>
          <w:p w14:paraId="1FFC91FC" w14:textId="77777777" w:rsidR="00620B66" w:rsidRPr="0001327B" w:rsidRDefault="00620B66" w:rsidP="00677C5B">
            <w:pPr>
              <w:rPr>
                <w:rFonts w:ascii="Arial" w:hAnsi="Arial" w:cs="Arial"/>
              </w:rPr>
            </w:pPr>
          </w:p>
        </w:tc>
        <w:tc>
          <w:tcPr>
            <w:tcW w:w="854" w:type="pct"/>
            <w:shd w:val="clear" w:color="auto" w:fill="FFFFFF" w:themeFill="background1"/>
          </w:tcPr>
          <w:p w14:paraId="37792346" w14:textId="77777777" w:rsidR="00620B66" w:rsidRPr="0001327B" w:rsidRDefault="00620B66" w:rsidP="00677C5B">
            <w:pPr>
              <w:rPr>
                <w:rFonts w:ascii="Arial" w:hAnsi="Arial" w:cs="Arial"/>
              </w:rPr>
            </w:pPr>
          </w:p>
        </w:tc>
      </w:tr>
      <w:tr w:rsidR="00046ECA" w:rsidRPr="0001327B" w14:paraId="28031556" w14:textId="77777777" w:rsidTr="002E6B2B">
        <w:tc>
          <w:tcPr>
            <w:tcW w:w="645" w:type="pct"/>
            <w:tcBorders>
              <w:right w:val="nil"/>
            </w:tcBorders>
            <w:shd w:val="clear" w:color="auto" w:fill="FFFFFF" w:themeFill="background1"/>
          </w:tcPr>
          <w:p w14:paraId="034420AF" w14:textId="77777777" w:rsidR="00046ECA" w:rsidRPr="0001327B" w:rsidRDefault="00046ECA" w:rsidP="00677C5B">
            <w:pPr>
              <w:rPr>
                <w:rFonts w:ascii="Arial" w:hAnsi="Arial" w:cs="Arial"/>
              </w:rPr>
            </w:pPr>
            <w:r w:rsidRPr="0001327B">
              <w:rPr>
                <w:rFonts w:ascii="Arial" w:hAnsi="Arial" w:cs="Arial"/>
              </w:rPr>
              <w:t>Community organizations</w:t>
            </w:r>
            <w:r w:rsidR="00620B66" w:rsidRPr="0001327B">
              <w:rPr>
                <w:rFonts w:ascii="Arial" w:hAnsi="Arial" w:cs="Arial"/>
              </w:rPr>
              <w:t xml:space="preserve">, </w:t>
            </w:r>
            <w:r w:rsidR="00620B66" w:rsidRPr="0001327B">
              <w:rPr>
                <w:rFonts w:ascii="Arial" w:hAnsi="Arial" w:cs="Arial"/>
              </w:rPr>
              <w:lastRenderedPageBreak/>
              <w:t>including faith-based and civil rights groups</w:t>
            </w:r>
          </w:p>
        </w:tc>
        <w:tc>
          <w:tcPr>
            <w:tcW w:w="113" w:type="pct"/>
            <w:tcBorders>
              <w:left w:val="nil"/>
            </w:tcBorders>
            <w:shd w:val="clear" w:color="auto" w:fill="FFFFFF" w:themeFill="background1"/>
          </w:tcPr>
          <w:p w14:paraId="67A67DB0" w14:textId="77777777" w:rsidR="00046ECA" w:rsidRPr="0001327B" w:rsidRDefault="00046ECA" w:rsidP="00677C5B">
            <w:pPr>
              <w:rPr>
                <w:rFonts w:ascii="Arial" w:hAnsi="Arial" w:cs="Arial"/>
              </w:rPr>
            </w:pPr>
          </w:p>
        </w:tc>
        <w:tc>
          <w:tcPr>
            <w:tcW w:w="848" w:type="pct"/>
            <w:shd w:val="clear" w:color="auto" w:fill="FFFFFF" w:themeFill="background1"/>
          </w:tcPr>
          <w:p w14:paraId="7930B7E8" w14:textId="77777777" w:rsidR="00046ECA" w:rsidRPr="0001327B" w:rsidRDefault="00046ECA" w:rsidP="00677C5B">
            <w:pPr>
              <w:rPr>
                <w:rFonts w:ascii="Arial" w:hAnsi="Arial" w:cs="Arial"/>
              </w:rPr>
            </w:pPr>
          </w:p>
        </w:tc>
        <w:tc>
          <w:tcPr>
            <w:tcW w:w="842" w:type="pct"/>
            <w:shd w:val="clear" w:color="auto" w:fill="FFFFFF" w:themeFill="background1"/>
          </w:tcPr>
          <w:p w14:paraId="5D0C307F" w14:textId="77777777" w:rsidR="00046ECA" w:rsidRPr="0001327B" w:rsidRDefault="00046ECA" w:rsidP="00677C5B">
            <w:pPr>
              <w:rPr>
                <w:rFonts w:ascii="Arial" w:hAnsi="Arial" w:cs="Arial"/>
              </w:rPr>
            </w:pPr>
          </w:p>
        </w:tc>
        <w:tc>
          <w:tcPr>
            <w:tcW w:w="842" w:type="pct"/>
            <w:shd w:val="clear" w:color="auto" w:fill="FFFFFF" w:themeFill="background1"/>
          </w:tcPr>
          <w:p w14:paraId="37AD63A9" w14:textId="77777777" w:rsidR="00046ECA" w:rsidRPr="0001327B" w:rsidRDefault="00046ECA" w:rsidP="00677C5B">
            <w:pPr>
              <w:rPr>
                <w:rFonts w:ascii="Arial" w:hAnsi="Arial" w:cs="Arial"/>
              </w:rPr>
            </w:pPr>
          </w:p>
        </w:tc>
        <w:tc>
          <w:tcPr>
            <w:tcW w:w="856" w:type="pct"/>
            <w:shd w:val="clear" w:color="auto" w:fill="FFFFFF" w:themeFill="background1"/>
          </w:tcPr>
          <w:p w14:paraId="11D516F9" w14:textId="77777777" w:rsidR="00046ECA" w:rsidRPr="0001327B" w:rsidRDefault="00046ECA" w:rsidP="00677C5B">
            <w:pPr>
              <w:rPr>
                <w:rFonts w:ascii="Arial" w:hAnsi="Arial" w:cs="Arial"/>
              </w:rPr>
            </w:pPr>
          </w:p>
        </w:tc>
        <w:tc>
          <w:tcPr>
            <w:tcW w:w="854" w:type="pct"/>
            <w:shd w:val="clear" w:color="auto" w:fill="FFFFFF" w:themeFill="background1"/>
          </w:tcPr>
          <w:p w14:paraId="36DF1A5C" w14:textId="77777777" w:rsidR="00046ECA" w:rsidRPr="0001327B" w:rsidRDefault="00046ECA" w:rsidP="00677C5B">
            <w:pPr>
              <w:rPr>
                <w:rFonts w:ascii="Arial" w:hAnsi="Arial" w:cs="Arial"/>
              </w:rPr>
            </w:pPr>
          </w:p>
        </w:tc>
      </w:tr>
      <w:tr w:rsidR="00620B66" w:rsidRPr="0001327B" w14:paraId="4B93915C" w14:textId="77777777" w:rsidTr="002E6B2B">
        <w:tc>
          <w:tcPr>
            <w:tcW w:w="645" w:type="pct"/>
            <w:tcBorders>
              <w:right w:val="nil"/>
            </w:tcBorders>
            <w:shd w:val="clear" w:color="auto" w:fill="FFFFFF" w:themeFill="background1"/>
          </w:tcPr>
          <w:p w14:paraId="19565CE3" w14:textId="77777777" w:rsidR="00620B66" w:rsidRPr="0001327B" w:rsidRDefault="00620B66" w:rsidP="00677C5B">
            <w:pPr>
              <w:rPr>
                <w:rFonts w:ascii="Arial" w:hAnsi="Arial" w:cs="Arial"/>
              </w:rPr>
            </w:pPr>
            <w:r w:rsidRPr="0001327B">
              <w:rPr>
                <w:rFonts w:ascii="Arial" w:hAnsi="Arial" w:cs="Arial"/>
              </w:rPr>
              <w:lastRenderedPageBreak/>
              <w:t>Higher education</w:t>
            </w:r>
          </w:p>
        </w:tc>
        <w:tc>
          <w:tcPr>
            <w:tcW w:w="113" w:type="pct"/>
            <w:tcBorders>
              <w:left w:val="nil"/>
            </w:tcBorders>
            <w:shd w:val="clear" w:color="auto" w:fill="FFFFFF" w:themeFill="background1"/>
          </w:tcPr>
          <w:p w14:paraId="21361F5F" w14:textId="77777777" w:rsidR="00620B66" w:rsidRPr="0001327B" w:rsidRDefault="00620B66" w:rsidP="00677C5B">
            <w:pPr>
              <w:rPr>
                <w:rFonts w:ascii="Arial" w:hAnsi="Arial" w:cs="Arial"/>
              </w:rPr>
            </w:pPr>
          </w:p>
        </w:tc>
        <w:tc>
          <w:tcPr>
            <w:tcW w:w="848" w:type="pct"/>
            <w:shd w:val="clear" w:color="auto" w:fill="FFFFFF" w:themeFill="background1"/>
          </w:tcPr>
          <w:p w14:paraId="345E4E1D" w14:textId="77777777" w:rsidR="00620B66" w:rsidRPr="0001327B" w:rsidRDefault="00620B66" w:rsidP="00677C5B">
            <w:pPr>
              <w:rPr>
                <w:rFonts w:ascii="Arial" w:hAnsi="Arial" w:cs="Arial"/>
              </w:rPr>
            </w:pPr>
          </w:p>
        </w:tc>
        <w:tc>
          <w:tcPr>
            <w:tcW w:w="842" w:type="pct"/>
            <w:shd w:val="clear" w:color="auto" w:fill="FFFFFF" w:themeFill="background1"/>
          </w:tcPr>
          <w:p w14:paraId="20E776C5" w14:textId="77777777" w:rsidR="00620B66" w:rsidRPr="0001327B" w:rsidRDefault="00620B66" w:rsidP="00677C5B">
            <w:pPr>
              <w:rPr>
                <w:rFonts w:ascii="Arial" w:hAnsi="Arial" w:cs="Arial"/>
              </w:rPr>
            </w:pPr>
          </w:p>
        </w:tc>
        <w:tc>
          <w:tcPr>
            <w:tcW w:w="842" w:type="pct"/>
            <w:shd w:val="clear" w:color="auto" w:fill="FFFFFF" w:themeFill="background1"/>
          </w:tcPr>
          <w:p w14:paraId="6AC41AF0" w14:textId="77777777" w:rsidR="00620B66" w:rsidRPr="0001327B" w:rsidRDefault="00620B66" w:rsidP="00677C5B">
            <w:pPr>
              <w:rPr>
                <w:rFonts w:ascii="Arial" w:hAnsi="Arial" w:cs="Arial"/>
              </w:rPr>
            </w:pPr>
          </w:p>
        </w:tc>
        <w:tc>
          <w:tcPr>
            <w:tcW w:w="856" w:type="pct"/>
            <w:shd w:val="clear" w:color="auto" w:fill="FFFFFF" w:themeFill="background1"/>
          </w:tcPr>
          <w:p w14:paraId="004A4BF2" w14:textId="77777777" w:rsidR="00620B66" w:rsidRPr="0001327B" w:rsidRDefault="00620B66" w:rsidP="00677C5B">
            <w:pPr>
              <w:rPr>
                <w:rFonts w:ascii="Arial" w:hAnsi="Arial" w:cs="Arial"/>
              </w:rPr>
            </w:pPr>
          </w:p>
        </w:tc>
        <w:tc>
          <w:tcPr>
            <w:tcW w:w="854" w:type="pct"/>
            <w:shd w:val="clear" w:color="auto" w:fill="FFFFFF" w:themeFill="background1"/>
          </w:tcPr>
          <w:p w14:paraId="3D5045D3" w14:textId="77777777" w:rsidR="00620B66" w:rsidRPr="0001327B" w:rsidRDefault="00620B66" w:rsidP="00677C5B">
            <w:pPr>
              <w:rPr>
                <w:rFonts w:ascii="Arial" w:hAnsi="Arial" w:cs="Arial"/>
              </w:rPr>
            </w:pPr>
          </w:p>
        </w:tc>
      </w:tr>
      <w:tr w:rsidR="00046ECA" w:rsidRPr="0001327B" w14:paraId="5B4D047C" w14:textId="77777777" w:rsidTr="002E6B2B">
        <w:tc>
          <w:tcPr>
            <w:tcW w:w="645" w:type="pct"/>
            <w:tcBorders>
              <w:right w:val="nil"/>
            </w:tcBorders>
            <w:shd w:val="clear" w:color="auto" w:fill="FFFFFF" w:themeFill="background1"/>
          </w:tcPr>
          <w:p w14:paraId="773C5940" w14:textId="09766013" w:rsidR="00046ECA" w:rsidRPr="0001327B" w:rsidRDefault="00046ECA" w:rsidP="00DB0B81">
            <w:pPr>
              <w:rPr>
                <w:rFonts w:ascii="Arial" w:hAnsi="Arial" w:cs="Arial"/>
              </w:rPr>
            </w:pPr>
            <w:r w:rsidRPr="0001327B">
              <w:rPr>
                <w:rFonts w:ascii="Arial" w:hAnsi="Arial" w:cs="Arial"/>
              </w:rPr>
              <w:t xml:space="preserve">Other State </w:t>
            </w:r>
            <w:r w:rsidR="00DB0B81">
              <w:rPr>
                <w:rFonts w:ascii="Arial" w:hAnsi="Arial" w:cs="Arial"/>
              </w:rPr>
              <w:t>e</w:t>
            </w:r>
            <w:r w:rsidR="00DB0B81" w:rsidRPr="0001327B">
              <w:rPr>
                <w:rFonts w:ascii="Arial" w:hAnsi="Arial" w:cs="Arial"/>
              </w:rPr>
              <w:t xml:space="preserve">ducation </w:t>
            </w:r>
            <w:r w:rsidR="00DB0B81">
              <w:rPr>
                <w:rFonts w:ascii="Arial" w:hAnsi="Arial" w:cs="Arial"/>
              </w:rPr>
              <w:t>a</w:t>
            </w:r>
            <w:r w:rsidR="00DB0B81" w:rsidRPr="0001327B">
              <w:rPr>
                <w:rFonts w:ascii="Arial" w:hAnsi="Arial" w:cs="Arial"/>
              </w:rPr>
              <w:t xml:space="preserve">gency </w:t>
            </w:r>
            <w:r w:rsidR="00FE58E2" w:rsidRPr="0001327B">
              <w:rPr>
                <w:rFonts w:ascii="Arial" w:hAnsi="Arial" w:cs="Arial"/>
              </w:rPr>
              <w:t xml:space="preserve">(SEA) </w:t>
            </w:r>
            <w:r w:rsidRPr="0001327B">
              <w:rPr>
                <w:rFonts w:ascii="Arial" w:hAnsi="Arial" w:cs="Arial"/>
              </w:rPr>
              <w:t>staff</w:t>
            </w:r>
          </w:p>
        </w:tc>
        <w:tc>
          <w:tcPr>
            <w:tcW w:w="113" w:type="pct"/>
            <w:tcBorders>
              <w:left w:val="nil"/>
            </w:tcBorders>
            <w:shd w:val="clear" w:color="auto" w:fill="FFFFFF" w:themeFill="background1"/>
          </w:tcPr>
          <w:p w14:paraId="6138DC7E" w14:textId="77777777" w:rsidR="00046ECA" w:rsidRPr="0001327B" w:rsidRDefault="00046ECA" w:rsidP="00677C5B">
            <w:pPr>
              <w:rPr>
                <w:rFonts w:ascii="Arial" w:hAnsi="Arial" w:cs="Arial"/>
              </w:rPr>
            </w:pPr>
          </w:p>
        </w:tc>
        <w:tc>
          <w:tcPr>
            <w:tcW w:w="848" w:type="pct"/>
            <w:shd w:val="clear" w:color="auto" w:fill="FFFFFF" w:themeFill="background1"/>
          </w:tcPr>
          <w:p w14:paraId="5D6FAB82" w14:textId="77777777" w:rsidR="00046ECA" w:rsidRPr="0001327B" w:rsidRDefault="00046ECA" w:rsidP="00677C5B">
            <w:pPr>
              <w:rPr>
                <w:rFonts w:ascii="Arial" w:hAnsi="Arial" w:cs="Arial"/>
              </w:rPr>
            </w:pPr>
          </w:p>
        </w:tc>
        <w:tc>
          <w:tcPr>
            <w:tcW w:w="842" w:type="pct"/>
            <w:shd w:val="clear" w:color="auto" w:fill="FFFFFF" w:themeFill="background1"/>
          </w:tcPr>
          <w:p w14:paraId="20137CFC" w14:textId="77777777" w:rsidR="00046ECA" w:rsidRPr="0001327B" w:rsidRDefault="00046ECA" w:rsidP="00677C5B">
            <w:pPr>
              <w:rPr>
                <w:rFonts w:ascii="Arial" w:hAnsi="Arial" w:cs="Arial"/>
              </w:rPr>
            </w:pPr>
          </w:p>
        </w:tc>
        <w:tc>
          <w:tcPr>
            <w:tcW w:w="842" w:type="pct"/>
            <w:shd w:val="clear" w:color="auto" w:fill="FFFFFF" w:themeFill="background1"/>
          </w:tcPr>
          <w:p w14:paraId="26AE9276" w14:textId="77777777" w:rsidR="00046ECA" w:rsidRPr="0001327B" w:rsidRDefault="00046ECA" w:rsidP="00677C5B">
            <w:pPr>
              <w:rPr>
                <w:rFonts w:ascii="Arial" w:hAnsi="Arial" w:cs="Arial"/>
              </w:rPr>
            </w:pPr>
          </w:p>
        </w:tc>
        <w:tc>
          <w:tcPr>
            <w:tcW w:w="856" w:type="pct"/>
            <w:shd w:val="clear" w:color="auto" w:fill="FFFFFF" w:themeFill="background1"/>
          </w:tcPr>
          <w:p w14:paraId="12357437" w14:textId="77777777" w:rsidR="00046ECA" w:rsidRPr="0001327B" w:rsidRDefault="00046ECA" w:rsidP="00677C5B">
            <w:pPr>
              <w:rPr>
                <w:rFonts w:ascii="Arial" w:hAnsi="Arial" w:cs="Arial"/>
              </w:rPr>
            </w:pPr>
          </w:p>
        </w:tc>
        <w:tc>
          <w:tcPr>
            <w:tcW w:w="854" w:type="pct"/>
            <w:shd w:val="clear" w:color="auto" w:fill="FFFFFF" w:themeFill="background1"/>
          </w:tcPr>
          <w:p w14:paraId="27B81010" w14:textId="77777777" w:rsidR="00046ECA" w:rsidRPr="0001327B" w:rsidRDefault="00046ECA" w:rsidP="00677C5B">
            <w:pPr>
              <w:rPr>
                <w:rFonts w:ascii="Arial" w:hAnsi="Arial" w:cs="Arial"/>
              </w:rPr>
            </w:pPr>
          </w:p>
        </w:tc>
      </w:tr>
      <w:tr w:rsidR="00C24EB8" w:rsidRPr="0001327B" w14:paraId="5AB3C493" w14:textId="77777777" w:rsidTr="002E6B2B">
        <w:tc>
          <w:tcPr>
            <w:tcW w:w="645" w:type="pct"/>
            <w:tcBorders>
              <w:right w:val="nil"/>
            </w:tcBorders>
            <w:shd w:val="clear" w:color="auto" w:fill="FFFFFF" w:themeFill="background1"/>
          </w:tcPr>
          <w:p w14:paraId="34B1FE9C" w14:textId="77777777" w:rsidR="00C24EB8" w:rsidRPr="0001327B" w:rsidRDefault="00C24EB8" w:rsidP="00677C5B">
            <w:pPr>
              <w:rPr>
                <w:rFonts w:ascii="Arial" w:hAnsi="Arial" w:cs="Arial"/>
              </w:rPr>
            </w:pPr>
            <w:r w:rsidRPr="0001327B">
              <w:rPr>
                <w:rFonts w:ascii="Arial" w:hAnsi="Arial" w:cs="Arial"/>
              </w:rPr>
              <w:t>Other staff</w:t>
            </w:r>
          </w:p>
        </w:tc>
        <w:tc>
          <w:tcPr>
            <w:tcW w:w="113" w:type="pct"/>
            <w:tcBorders>
              <w:left w:val="nil"/>
            </w:tcBorders>
            <w:shd w:val="clear" w:color="auto" w:fill="FFFFFF" w:themeFill="background1"/>
          </w:tcPr>
          <w:p w14:paraId="2B81804A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848" w:type="pct"/>
            <w:shd w:val="clear" w:color="auto" w:fill="FFFFFF" w:themeFill="background1"/>
          </w:tcPr>
          <w:p w14:paraId="222353A7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842" w:type="pct"/>
            <w:shd w:val="clear" w:color="auto" w:fill="FFFFFF" w:themeFill="background1"/>
          </w:tcPr>
          <w:p w14:paraId="404CED0F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842" w:type="pct"/>
            <w:shd w:val="clear" w:color="auto" w:fill="FFFFFF" w:themeFill="background1"/>
          </w:tcPr>
          <w:p w14:paraId="622F258C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856" w:type="pct"/>
            <w:shd w:val="clear" w:color="auto" w:fill="FFFFFF" w:themeFill="background1"/>
          </w:tcPr>
          <w:p w14:paraId="45C0688A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854" w:type="pct"/>
            <w:shd w:val="clear" w:color="auto" w:fill="FFFFFF" w:themeFill="background1"/>
          </w:tcPr>
          <w:p w14:paraId="01775991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</w:tr>
      <w:tr w:rsidR="00C24EB8" w:rsidRPr="0001327B" w14:paraId="18E89DF3" w14:textId="77777777" w:rsidTr="002E6B2B">
        <w:tc>
          <w:tcPr>
            <w:tcW w:w="645" w:type="pct"/>
            <w:tcBorders>
              <w:right w:val="nil"/>
            </w:tcBorders>
            <w:shd w:val="clear" w:color="auto" w:fill="FFFFFF" w:themeFill="background1"/>
          </w:tcPr>
          <w:p w14:paraId="3D891E62" w14:textId="77777777" w:rsidR="00C24EB8" w:rsidRPr="0001327B" w:rsidRDefault="00C24EB8" w:rsidP="00677C5B">
            <w:pPr>
              <w:rPr>
                <w:rFonts w:ascii="Arial" w:hAnsi="Arial" w:cs="Arial"/>
              </w:rPr>
            </w:pPr>
            <w:r w:rsidRPr="0001327B">
              <w:rPr>
                <w:rFonts w:ascii="Arial" w:hAnsi="Arial" w:cs="Arial"/>
              </w:rPr>
              <w:t>Parents</w:t>
            </w:r>
          </w:p>
        </w:tc>
        <w:tc>
          <w:tcPr>
            <w:tcW w:w="113" w:type="pct"/>
            <w:tcBorders>
              <w:left w:val="nil"/>
            </w:tcBorders>
            <w:shd w:val="clear" w:color="auto" w:fill="FFFFFF" w:themeFill="background1"/>
          </w:tcPr>
          <w:p w14:paraId="505F78E2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848" w:type="pct"/>
            <w:shd w:val="clear" w:color="auto" w:fill="FFFFFF" w:themeFill="background1"/>
          </w:tcPr>
          <w:p w14:paraId="79AD436D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842" w:type="pct"/>
            <w:shd w:val="clear" w:color="auto" w:fill="FFFFFF" w:themeFill="background1"/>
          </w:tcPr>
          <w:p w14:paraId="070097D3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842" w:type="pct"/>
            <w:shd w:val="clear" w:color="auto" w:fill="FFFFFF" w:themeFill="background1"/>
          </w:tcPr>
          <w:p w14:paraId="3CCD2A6E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856" w:type="pct"/>
            <w:shd w:val="clear" w:color="auto" w:fill="FFFFFF" w:themeFill="background1"/>
          </w:tcPr>
          <w:p w14:paraId="25E1A151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854" w:type="pct"/>
            <w:shd w:val="clear" w:color="auto" w:fill="FFFFFF" w:themeFill="background1"/>
          </w:tcPr>
          <w:p w14:paraId="5BF674B8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</w:tr>
      <w:tr w:rsidR="00C24EB8" w:rsidRPr="0001327B" w14:paraId="16B9B698" w14:textId="77777777" w:rsidTr="002E6B2B">
        <w:tc>
          <w:tcPr>
            <w:tcW w:w="645" w:type="pct"/>
            <w:tcBorders>
              <w:right w:val="nil"/>
            </w:tcBorders>
            <w:shd w:val="clear" w:color="auto" w:fill="FFFFFF" w:themeFill="background1"/>
          </w:tcPr>
          <w:p w14:paraId="2F00245B" w14:textId="77777777" w:rsidR="00C24EB8" w:rsidRPr="0001327B" w:rsidRDefault="00C24EB8" w:rsidP="00677C5B">
            <w:pPr>
              <w:rPr>
                <w:rFonts w:ascii="Arial" w:hAnsi="Arial" w:cs="Arial"/>
              </w:rPr>
            </w:pPr>
            <w:r w:rsidRPr="0001327B">
              <w:rPr>
                <w:rFonts w:ascii="Arial" w:hAnsi="Arial" w:cs="Arial"/>
              </w:rPr>
              <w:t xml:space="preserve">Other: </w:t>
            </w:r>
          </w:p>
        </w:tc>
        <w:tc>
          <w:tcPr>
            <w:tcW w:w="113" w:type="pct"/>
            <w:tcBorders>
              <w:left w:val="nil"/>
            </w:tcBorders>
            <w:shd w:val="clear" w:color="auto" w:fill="FFFFFF" w:themeFill="background1"/>
          </w:tcPr>
          <w:p w14:paraId="337F8FED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848" w:type="pct"/>
            <w:shd w:val="clear" w:color="auto" w:fill="FFFFFF" w:themeFill="background1"/>
          </w:tcPr>
          <w:p w14:paraId="3FC13AE8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842" w:type="pct"/>
            <w:shd w:val="clear" w:color="auto" w:fill="FFFFFF" w:themeFill="background1"/>
          </w:tcPr>
          <w:p w14:paraId="72FDBEE1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842" w:type="pct"/>
            <w:shd w:val="clear" w:color="auto" w:fill="FFFFFF" w:themeFill="background1"/>
          </w:tcPr>
          <w:p w14:paraId="0B90AD76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856" w:type="pct"/>
            <w:shd w:val="clear" w:color="auto" w:fill="FFFFFF" w:themeFill="background1"/>
          </w:tcPr>
          <w:p w14:paraId="485B34C0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854" w:type="pct"/>
            <w:shd w:val="clear" w:color="auto" w:fill="FFFFFF" w:themeFill="background1"/>
          </w:tcPr>
          <w:p w14:paraId="6E037C05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</w:tr>
      <w:tr w:rsidR="00C24EB8" w:rsidRPr="0001327B" w14:paraId="1FAFF58E" w14:textId="77777777" w:rsidTr="002E6B2B">
        <w:tc>
          <w:tcPr>
            <w:tcW w:w="645" w:type="pct"/>
            <w:tcBorders>
              <w:right w:val="nil"/>
            </w:tcBorders>
            <w:shd w:val="clear" w:color="auto" w:fill="FFFFFF" w:themeFill="background1"/>
          </w:tcPr>
          <w:p w14:paraId="6D9E928C" w14:textId="77777777" w:rsidR="00C24EB8" w:rsidRPr="0001327B" w:rsidRDefault="00C24EB8" w:rsidP="00677C5B">
            <w:pPr>
              <w:rPr>
                <w:rFonts w:ascii="Arial" w:hAnsi="Arial" w:cs="Arial"/>
              </w:rPr>
            </w:pPr>
            <w:r w:rsidRPr="0001327B">
              <w:rPr>
                <w:rFonts w:ascii="Arial" w:hAnsi="Arial" w:cs="Arial"/>
              </w:rPr>
              <w:t xml:space="preserve">Other: </w:t>
            </w:r>
          </w:p>
        </w:tc>
        <w:tc>
          <w:tcPr>
            <w:tcW w:w="113" w:type="pct"/>
            <w:tcBorders>
              <w:left w:val="nil"/>
            </w:tcBorders>
            <w:shd w:val="clear" w:color="auto" w:fill="FFFFFF" w:themeFill="background1"/>
          </w:tcPr>
          <w:p w14:paraId="776900F0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848" w:type="pct"/>
            <w:shd w:val="clear" w:color="auto" w:fill="FFFFFF" w:themeFill="background1"/>
          </w:tcPr>
          <w:p w14:paraId="1255EF9A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842" w:type="pct"/>
            <w:shd w:val="clear" w:color="auto" w:fill="FFFFFF" w:themeFill="background1"/>
          </w:tcPr>
          <w:p w14:paraId="05D59687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842" w:type="pct"/>
            <w:shd w:val="clear" w:color="auto" w:fill="FFFFFF" w:themeFill="background1"/>
          </w:tcPr>
          <w:p w14:paraId="6DFC79A1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856" w:type="pct"/>
            <w:shd w:val="clear" w:color="auto" w:fill="FFFFFF" w:themeFill="background1"/>
          </w:tcPr>
          <w:p w14:paraId="09D3055C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854" w:type="pct"/>
            <w:shd w:val="clear" w:color="auto" w:fill="FFFFFF" w:themeFill="background1"/>
          </w:tcPr>
          <w:p w14:paraId="7F81553D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</w:tr>
      <w:tr w:rsidR="00C24EB8" w:rsidRPr="0001327B" w14:paraId="5A4E9E76" w14:textId="77777777" w:rsidTr="002E6B2B">
        <w:tc>
          <w:tcPr>
            <w:tcW w:w="645" w:type="pct"/>
            <w:tcBorders>
              <w:right w:val="nil"/>
            </w:tcBorders>
            <w:shd w:val="clear" w:color="auto" w:fill="FFFFFF" w:themeFill="background1"/>
          </w:tcPr>
          <w:p w14:paraId="3C6C0DBF" w14:textId="77777777" w:rsidR="00C24EB8" w:rsidRPr="0001327B" w:rsidRDefault="00C24EB8" w:rsidP="00677C5B">
            <w:pPr>
              <w:rPr>
                <w:rFonts w:ascii="Arial" w:hAnsi="Arial" w:cs="Arial"/>
              </w:rPr>
            </w:pPr>
            <w:r w:rsidRPr="0001327B">
              <w:rPr>
                <w:rFonts w:ascii="Arial" w:hAnsi="Arial" w:cs="Arial"/>
              </w:rPr>
              <w:t xml:space="preserve">Other: </w:t>
            </w:r>
          </w:p>
        </w:tc>
        <w:tc>
          <w:tcPr>
            <w:tcW w:w="113" w:type="pct"/>
            <w:tcBorders>
              <w:left w:val="nil"/>
            </w:tcBorders>
            <w:shd w:val="clear" w:color="auto" w:fill="FFFFFF" w:themeFill="background1"/>
          </w:tcPr>
          <w:p w14:paraId="185824F7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848" w:type="pct"/>
            <w:shd w:val="clear" w:color="auto" w:fill="FFFFFF" w:themeFill="background1"/>
          </w:tcPr>
          <w:p w14:paraId="088EE3A3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842" w:type="pct"/>
            <w:shd w:val="clear" w:color="auto" w:fill="FFFFFF" w:themeFill="background1"/>
          </w:tcPr>
          <w:p w14:paraId="6CBF97C3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842" w:type="pct"/>
            <w:shd w:val="clear" w:color="auto" w:fill="FFFFFF" w:themeFill="background1"/>
          </w:tcPr>
          <w:p w14:paraId="0D2E12D9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856" w:type="pct"/>
            <w:shd w:val="clear" w:color="auto" w:fill="FFFFFF" w:themeFill="background1"/>
          </w:tcPr>
          <w:p w14:paraId="3B95BDD0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854" w:type="pct"/>
            <w:shd w:val="clear" w:color="auto" w:fill="FFFFFF" w:themeFill="background1"/>
          </w:tcPr>
          <w:p w14:paraId="7A9FAA21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</w:tr>
    </w:tbl>
    <w:p w14:paraId="1521F30E" w14:textId="77777777" w:rsidR="007A1EA9" w:rsidRPr="0001327B" w:rsidRDefault="007A1EA9" w:rsidP="00677C5B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14:paraId="52761FED" w14:textId="77777777" w:rsidR="007A1EA9" w:rsidRPr="0001327B" w:rsidRDefault="007A1EA9" w:rsidP="002820B8">
      <w:pPr>
        <w:spacing w:after="0" w:line="240" w:lineRule="auto"/>
        <w:rPr>
          <w:rFonts w:ascii="Arial" w:hAnsi="Arial" w:cs="Arial"/>
          <w:i/>
          <w:sz w:val="24"/>
        </w:rPr>
      </w:pPr>
      <w:r w:rsidRPr="0001327B">
        <w:rPr>
          <w:rFonts w:ascii="Arial" w:hAnsi="Arial" w:cs="Arial"/>
          <w:i/>
          <w:sz w:val="24"/>
        </w:rPr>
        <w:t>Additional Considerations: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AE351D" w:rsidRPr="0001327B" w14:paraId="74440724" w14:textId="77777777" w:rsidTr="00AE351D">
        <w:tc>
          <w:tcPr>
            <w:tcW w:w="6588" w:type="dxa"/>
          </w:tcPr>
          <w:p w14:paraId="18B397A6" w14:textId="77777777" w:rsidR="00AE351D" w:rsidRPr="0001327B" w:rsidRDefault="00AE351D" w:rsidP="002820B8">
            <w:pPr>
              <w:rPr>
                <w:rFonts w:ascii="Arial" w:hAnsi="Arial" w:cs="Arial"/>
              </w:rPr>
            </w:pPr>
            <w:r w:rsidRPr="0001327B">
              <w:rPr>
                <w:rFonts w:ascii="Arial" w:hAnsi="Arial" w:cs="Arial"/>
              </w:rPr>
              <w:t>How will you contact a reasonable number of stakeholders across multiple groups?</w:t>
            </w:r>
          </w:p>
          <w:p w14:paraId="3CCD78E5" w14:textId="77777777" w:rsidR="001525AD" w:rsidRPr="0001327B" w:rsidRDefault="001525AD" w:rsidP="002820B8">
            <w:pPr>
              <w:rPr>
                <w:rFonts w:ascii="Arial" w:hAnsi="Arial" w:cs="Arial"/>
              </w:rPr>
            </w:pPr>
          </w:p>
        </w:tc>
        <w:tc>
          <w:tcPr>
            <w:tcW w:w="6588" w:type="dxa"/>
          </w:tcPr>
          <w:p w14:paraId="31A3CEDF" w14:textId="77777777" w:rsidR="00AE351D" w:rsidRPr="0001327B" w:rsidRDefault="00AE351D" w:rsidP="002820B8">
            <w:pPr>
              <w:rPr>
                <w:rFonts w:ascii="Arial" w:hAnsi="Arial" w:cs="Arial"/>
              </w:rPr>
            </w:pPr>
          </w:p>
        </w:tc>
      </w:tr>
      <w:tr w:rsidR="00AE351D" w:rsidRPr="0001327B" w14:paraId="4A07F864" w14:textId="77777777" w:rsidTr="00AE351D">
        <w:tc>
          <w:tcPr>
            <w:tcW w:w="6588" w:type="dxa"/>
          </w:tcPr>
          <w:p w14:paraId="70D2F0E1" w14:textId="77777777" w:rsidR="00AE351D" w:rsidRPr="0001327B" w:rsidRDefault="00AE351D" w:rsidP="002820B8">
            <w:pPr>
              <w:rPr>
                <w:rFonts w:ascii="Arial" w:hAnsi="Arial" w:cs="Arial"/>
              </w:rPr>
            </w:pPr>
            <w:r w:rsidRPr="0001327B">
              <w:rPr>
                <w:rFonts w:ascii="Arial" w:hAnsi="Arial" w:cs="Arial"/>
              </w:rPr>
              <w:t>How will you allow for sufficient time and the right two-way engagement to gather a meaningful response?</w:t>
            </w:r>
          </w:p>
          <w:p w14:paraId="676FCADE" w14:textId="77777777" w:rsidR="001525AD" w:rsidRPr="0001327B" w:rsidRDefault="001525AD" w:rsidP="002820B8">
            <w:pPr>
              <w:rPr>
                <w:rFonts w:ascii="Arial" w:hAnsi="Arial" w:cs="Arial"/>
              </w:rPr>
            </w:pPr>
          </w:p>
        </w:tc>
        <w:tc>
          <w:tcPr>
            <w:tcW w:w="6588" w:type="dxa"/>
          </w:tcPr>
          <w:p w14:paraId="46C68C7A" w14:textId="77777777" w:rsidR="00AE351D" w:rsidRPr="0001327B" w:rsidRDefault="00AE351D" w:rsidP="002820B8">
            <w:pPr>
              <w:rPr>
                <w:rFonts w:ascii="Arial" w:hAnsi="Arial" w:cs="Arial"/>
              </w:rPr>
            </w:pPr>
          </w:p>
        </w:tc>
      </w:tr>
      <w:tr w:rsidR="00AE351D" w:rsidRPr="0001327B" w14:paraId="27843D51" w14:textId="77777777" w:rsidTr="00AE351D">
        <w:tc>
          <w:tcPr>
            <w:tcW w:w="6588" w:type="dxa"/>
          </w:tcPr>
          <w:p w14:paraId="2ED0E687" w14:textId="77777777" w:rsidR="00AE351D" w:rsidRPr="0001327B" w:rsidRDefault="00AE351D" w:rsidP="002820B8">
            <w:pPr>
              <w:rPr>
                <w:rFonts w:ascii="Arial" w:hAnsi="Arial" w:cs="Arial"/>
              </w:rPr>
            </w:pPr>
            <w:r w:rsidRPr="0001327B">
              <w:rPr>
                <w:rFonts w:ascii="Arial" w:hAnsi="Arial" w:cs="Arial"/>
              </w:rPr>
              <w:t>How will you build buy-in and long-term partnerships?</w:t>
            </w:r>
          </w:p>
          <w:p w14:paraId="1F28867D" w14:textId="77777777" w:rsidR="00AE351D" w:rsidRPr="0001327B" w:rsidRDefault="00AE351D" w:rsidP="002820B8">
            <w:pPr>
              <w:rPr>
                <w:rFonts w:ascii="Arial" w:hAnsi="Arial" w:cs="Arial"/>
              </w:rPr>
            </w:pPr>
          </w:p>
          <w:p w14:paraId="70BC1AC9" w14:textId="77777777" w:rsidR="001525AD" w:rsidRPr="0001327B" w:rsidRDefault="001525AD" w:rsidP="002820B8">
            <w:pPr>
              <w:rPr>
                <w:rFonts w:ascii="Arial" w:hAnsi="Arial" w:cs="Arial"/>
              </w:rPr>
            </w:pPr>
          </w:p>
        </w:tc>
        <w:tc>
          <w:tcPr>
            <w:tcW w:w="6588" w:type="dxa"/>
          </w:tcPr>
          <w:p w14:paraId="7B5C85C1" w14:textId="77777777" w:rsidR="00AE351D" w:rsidRPr="0001327B" w:rsidRDefault="00AE351D" w:rsidP="002820B8">
            <w:pPr>
              <w:rPr>
                <w:rFonts w:ascii="Arial" w:hAnsi="Arial" w:cs="Arial"/>
              </w:rPr>
            </w:pPr>
          </w:p>
        </w:tc>
      </w:tr>
      <w:tr w:rsidR="00AE351D" w:rsidRPr="0001327B" w14:paraId="05E24509" w14:textId="77777777" w:rsidTr="00AE351D">
        <w:tc>
          <w:tcPr>
            <w:tcW w:w="6588" w:type="dxa"/>
          </w:tcPr>
          <w:p w14:paraId="17311E2D" w14:textId="65C9C275" w:rsidR="00AE351D" w:rsidRPr="0001327B" w:rsidRDefault="00AE351D" w:rsidP="002820B8">
            <w:pPr>
              <w:rPr>
                <w:rFonts w:ascii="Arial" w:hAnsi="Arial" w:cs="Arial"/>
              </w:rPr>
            </w:pPr>
            <w:r w:rsidRPr="0001327B">
              <w:rPr>
                <w:rFonts w:ascii="Arial" w:hAnsi="Arial" w:cs="Arial"/>
              </w:rPr>
              <w:t xml:space="preserve">How will you work with </w:t>
            </w:r>
            <w:r w:rsidR="00FD4AC5">
              <w:rPr>
                <w:rFonts w:ascii="Arial" w:hAnsi="Arial" w:cs="Arial"/>
              </w:rPr>
              <w:t>LEAs</w:t>
            </w:r>
            <w:r w:rsidRPr="0001327B">
              <w:rPr>
                <w:rFonts w:ascii="Arial" w:hAnsi="Arial" w:cs="Arial"/>
              </w:rPr>
              <w:t>, educators and communities to implement the strategies outlined in the plan?</w:t>
            </w:r>
          </w:p>
          <w:p w14:paraId="525F5E57" w14:textId="77777777" w:rsidR="001525AD" w:rsidRPr="0001327B" w:rsidRDefault="001525AD" w:rsidP="002820B8">
            <w:pPr>
              <w:rPr>
                <w:rFonts w:ascii="Arial" w:hAnsi="Arial" w:cs="Arial"/>
              </w:rPr>
            </w:pPr>
          </w:p>
        </w:tc>
        <w:tc>
          <w:tcPr>
            <w:tcW w:w="6588" w:type="dxa"/>
          </w:tcPr>
          <w:p w14:paraId="2FB32013" w14:textId="77777777" w:rsidR="00AE351D" w:rsidRPr="0001327B" w:rsidRDefault="00AE351D" w:rsidP="002820B8">
            <w:pPr>
              <w:rPr>
                <w:rFonts w:ascii="Arial" w:hAnsi="Arial" w:cs="Arial"/>
              </w:rPr>
            </w:pPr>
          </w:p>
        </w:tc>
      </w:tr>
    </w:tbl>
    <w:p w14:paraId="290A1810" w14:textId="77777777" w:rsidR="00677C5B" w:rsidRPr="0001327B" w:rsidRDefault="00677C5B" w:rsidP="00677C5B">
      <w:pPr>
        <w:pStyle w:val="ListParagraph"/>
        <w:spacing w:after="0" w:line="240" w:lineRule="auto"/>
        <w:ind w:left="702"/>
        <w:rPr>
          <w:rFonts w:ascii="Arial" w:hAnsi="Arial" w:cs="Arial"/>
        </w:rPr>
      </w:pPr>
    </w:p>
    <w:p w14:paraId="0396751C" w14:textId="35C5451F" w:rsidR="00AC75F4" w:rsidRPr="0001327B" w:rsidRDefault="00AC75F4" w:rsidP="00677C5B">
      <w:pPr>
        <w:pStyle w:val="ListParagraph"/>
        <w:spacing w:after="0" w:line="240" w:lineRule="auto"/>
        <w:ind w:left="702"/>
        <w:rPr>
          <w:rFonts w:ascii="Arial" w:hAnsi="Arial" w:cs="Arial"/>
        </w:rPr>
      </w:pPr>
    </w:p>
    <w:p w14:paraId="4AA84E00" w14:textId="77777777" w:rsidR="00AC75F4" w:rsidRPr="0001327B" w:rsidRDefault="00AC75F4" w:rsidP="00677C5B">
      <w:pPr>
        <w:pStyle w:val="ListParagraph"/>
        <w:spacing w:after="0" w:line="240" w:lineRule="auto"/>
        <w:ind w:left="702"/>
        <w:rPr>
          <w:rFonts w:ascii="Arial" w:hAnsi="Arial" w:cs="Arial"/>
        </w:rPr>
      </w:pPr>
    </w:p>
    <w:p w14:paraId="1E77F155" w14:textId="552581D0" w:rsidR="00FE01C1" w:rsidRDefault="00FE01C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AF1F2AA" w14:textId="77777777" w:rsidR="00610731" w:rsidRPr="0001327B" w:rsidRDefault="00610731" w:rsidP="00677C5B">
      <w:pPr>
        <w:pStyle w:val="ListParagraph"/>
        <w:spacing w:after="0" w:line="240" w:lineRule="auto"/>
        <w:ind w:left="702"/>
        <w:rPr>
          <w:rFonts w:ascii="Arial" w:hAnsi="Arial" w:cs="Arial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087"/>
        <w:gridCol w:w="3152"/>
        <w:gridCol w:w="2609"/>
        <w:gridCol w:w="2701"/>
        <w:gridCol w:w="2627"/>
      </w:tblGrid>
      <w:tr w:rsidR="00AC75F4" w:rsidRPr="0001327B" w14:paraId="472A594A" w14:textId="77777777" w:rsidTr="001F1F04">
        <w:trPr>
          <w:trHeight w:val="446"/>
        </w:trPr>
        <w:tc>
          <w:tcPr>
            <w:tcW w:w="5000" w:type="pct"/>
            <w:gridSpan w:val="5"/>
            <w:shd w:val="clear" w:color="auto" w:fill="542437"/>
            <w:vAlign w:val="center"/>
          </w:tcPr>
          <w:p w14:paraId="0349F435" w14:textId="77777777" w:rsidR="002E6B2B" w:rsidRPr="0001327B" w:rsidRDefault="002E6B2B" w:rsidP="00AC75F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1327B">
              <w:rPr>
                <w:rFonts w:ascii="Arial" w:hAnsi="Arial" w:cs="Arial"/>
                <w:b/>
                <w:color w:val="FFFFFF" w:themeColor="background1"/>
              </w:rPr>
              <w:t>Component Two: Identification of Equity Gaps</w:t>
            </w:r>
          </w:p>
        </w:tc>
      </w:tr>
      <w:tr w:rsidR="00AC75F4" w:rsidRPr="0001327B" w14:paraId="5547745C" w14:textId="77777777" w:rsidTr="00AC75F4">
        <w:trPr>
          <w:trHeight w:val="710"/>
        </w:trPr>
        <w:tc>
          <w:tcPr>
            <w:tcW w:w="4003" w:type="pct"/>
            <w:gridSpan w:val="4"/>
            <w:shd w:val="clear" w:color="auto" w:fill="53777A"/>
            <w:vAlign w:val="center"/>
          </w:tcPr>
          <w:p w14:paraId="3EB04307" w14:textId="4D42B0F5" w:rsidR="00F72781" w:rsidRPr="0001327B" w:rsidRDefault="00F72781" w:rsidP="00B40A6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01327B">
              <w:rPr>
                <w:rFonts w:ascii="Arial" w:hAnsi="Arial" w:cs="Arial"/>
                <w:b/>
                <w:color w:val="FFFFFF" w:themeColor="background1"/>
              </w:rPr>
              <w:t xml:space="preserve">How prepared is your </w:t>
            </w:r>
            <w:r w:rsidR="00B40A6E" w:rsidRPr="0001327B">
              <w:rPr>
                <w:rFonts w:ascii="Arial" w:hAnsi="Arial" w:cs="Arial"/>
                <w:b/>
                <w:color w:val="FFFFFF" w:themeColor="background1"/>
              </w:rPr>
              <w:t>S</w:t>
            </w:r>
            <w:r w:rsidRPr="0001327B">
              <w:rPr>
                <w:rFonts w:ascii="Arial" w:hAnsi="Arial" w:cs="Arial"/>
                <w:b/>
                <w:color w:val="FFFFFF" w:themeColor="background1"/>
              </w:rPr>
              <w:t>tate education agency to address this component? (1=not at all, 5=very)</w:t>
            </w:r>
          </w:p>
        </w:tc>
        <w:tc>
          <w:tcPr>
            <w:tcW w:w="997" w:type="pct"/>
            <w:shd w:val="clear" w:color="auto" w:fill="53777A"/>
            <w:vAlign w:val="center"/>
          </w:tcPr>
          <w:p w14:paraId="0B08378B" w14:textId="77777777" w:rsidR="00F72781" w:rsidRPr="0001327B" w:rsidRDefault="00F72781" w:rsidP="00F2172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01327B">
              <w:rPr>
                <w:rFonts w:ascii="Arial" w:hAnsi="Arial" w:cs="Arial"/>
                <w:color w:val="FFFFFF" w:themeColor="background1"/>
              </w:rPr>
              <w:t>1       2       3       4       5</w:t>
            </w:r>
          </w:p>
        </w:tc>
      </w:tr>
      <w:tr w:rsidR="002E6B2B" w:rsidRPr="0001327B" w14:paraId="50C7C471" w14:textId="77777777" w:rsidTr="00AC75F4">
        <w:tc>
          <w:tcPr>
            <w:tcW w:w="792" w:type="pct"/>
            <w:tcBorders>
              <w:bottom w:val="single" w:sz="4" w:space="0" w:color="auto"/>
            </w:tcBorders>
            <w:shd w:val="clear" w:color="auto" w:fill="9EBCBE"/>
            <w:vAlign w:val="bottom"/>
          </w:tcPr>
          <w:p w14:paraId="3147D559" w14:textId="77777777" w:rsidR="00C24EB8" w:rsidRPr="0001327B" w:rsidRDefault="00C24EB8" w:rsidP="00FF1765">
            <w:pPr>
              <w:rPr>
                <w:rFonts w:ascii="Arial" w:hAnsi="Arial" w:cs="Arial"/>
                <w:b/>
              </w:rPr>
            </w:pPr>
            <w:r w:rsidRPr="0001327B">
              <w:rPr>
                <w:rFonts w:ascii="Arial" w:hAnsi="Arial" w:cs="Arial"/>
                <w:b/>
              </w:rPr>
              <w:t>Term</w:t>
            </w:r>
          </w:p>
        </w:tc>
        <w:tc>
          <w:tcPr>
            <w:tcW w:w="1196" w:type="pct"/>
            <w:shd w:val="clear" w:color="auto" w:fill="9EBCBE"/>
            <w:vAlign w:val="bottom"/>
          </w:tcPr>
          <w:p w14:paraId="2BD08EB3" w14:textId="77777777" w:rsidR="00C24EB8" w:rsidRPr="0001327B" w:rsidRDefault="00C24EB8" w:rsidP="00FF1765">
            <w:pPr>
              <w:rPr>
                <w:rFonts w:ascii="Arial" w:hAnsi="Arial" w:cs="Arial"/>
                <w:i/>
              </w:rPr>
            </w:pPr>
            <w:r w:rsidRPr="0001327B">
              <w:rPr>
                <w:rFonts w:ascii="Arial" w:hAnsi="Arial" w:cs="Arial"/>
                <w:i/>
              </w:rPr>
              <w:t>What State documents, if any, already define this term?</w:t>
            </w:r>
          </w:p>
        </w:tc>
        <w:tc>
          <w:tcPr>
            <w:tcW w:w="990" w:type="pct"/>
            <w:shd w:val="clear" w:color="auto" w:fill="9EBCBE"/>
            <w:vAlign w:val="bottom"/>
          </w:tcPr>
          <w:p w14:paraId="7AFF3AEC" w14:textId="77777777" w:rsidR="00C24EB8" w:rsidRPr="0001327B" w:rsidRDefault="00A824A9" w:rsidP="00FF1765">
            <w:pPr>
              <w:rPr>
                <w:rFonts w:ascii="Arial" w:hAnsi="Arial" w:cs="Arial"/>
                <w:i/>
              </w:rPr>
            </w:pPr>
            <w:r w:rsidRPr="0001327B">
              <w:rPr>
                <w:rFonts w:ascii="Arial" w:hAnsi="Arial" w:cs="Arial"/>
                <w:i/>
              </w:rPr>
              <w:t>How is the term defined in the documents?</w:t>
            </w:r>
          </w:p>
        </w:tc>
        <w:tc>
          <w:tcPr>
            <w:tcW w:w="1025" w:type="pct"/>
            <w:shd w:val="clear" w:color="auto" w:fill="9EBCBE"/>
            <w:vAlign w:val="bottom"/>
          </w:tcPr>
          <w:p w14:paraId="2C845E08" w14:textId="2F2CF000" w:rsidR="00C24EB8" w:rsidRPr="0001327B" w:rsidRDefault="00C24EB8" w:rsidP="00D15BEC">
            <w:pPr>
              <w:rPr>
                <w:rFonts w:ascii="Arial" w:hAnsi="Arial" w:cs="Arial"/>
                <w:i/>
              </w:rPr>
            </w:pPr>
            <w:r w:rsidRPr="0001327B">
              <w:rPr>
                <w:rFonts w:ascii="Arial" w:hAnsi="Arial" w:cs="Arial"/>
                <w:i/>
              </w:rPr>
              <w:t xml:space="preserve">If the definition needs to be revised for purposes of this effort, what changes will you </w:t>
            </w:r>
            <w:r w:rsidR="00311331" w:rsidRPr="0001327B">
              <w:rPr>
                <w:rFonts w:ascii="Arial" w:hAnsi="Arial" w:cs="Arial"/>
                <w:i/>
              </w:rPr>
              <w:t>consider making (</w:t>
            </w:r>
            <w:r w:rsidR="00D15BEC">
              <w:rPr>
                <w:rFonts w:ascii="Arial" w:hAnsi="Arial" w:cs="Arial"/>
                <w:i/>
              </w:rPr>
              <w:t>for example,</w:t>
            </w:r>
            <w:r w:rsidR="00311331" w:rsidRPr="0001327B">
              <w:rPr>
                <w:rFonts w:ascii="Arial" w:hAnsi="Arial" w:cs="Arial"/>
                <w:i/>
              </w:rPr>
              <w:t xml:space="preserve"> redefining </w:t>
            </w:r>
            <w:r w:rsidR="006C5AEE" w:rsidRPr="0001327B">
              <w:rPr>
                <w:rFonts w:ascii="Arial" w:hAnsi="Arial" w:cs="Arial"/>
                <w:i/>
              </w:rPr>
              <w:t>“unqualified teacher</w:t>
            </w:r>
            <w:r w:rsidR="003722DA" w:rsidRPr="0001327B">
              <w:rPr>
                <w:rFonts w:ascii="Arial" w:hAnsi="Arial" w:cs="Arial"/>
                <w:i/>
              </w:rPr>
              <w:t>”</w:t>
            </w:r>
            <w:r w:rsidR="006C5AEE" w:rsidRPr="0001327B">
              <w:rPr>
                <w:rFonts w:ascii="Arial" w:hAnsi="Arial" w:cs="Arial"/>
                <w:i/>
              </w:rPr>
              <w:t>)</w:t>
            </w:r>
            <w:r w:rsidRPr="0001327B">
              <w:rPr>
                <w:rFonts w:ascii="Arial" w:hAnsi="Arial" w:cs="Arial"/>
                <w:i/>
              </w:rPr>
              <w:t>?</w:t>
            </w:r>
          </w:p>
        </w:tc>
        <w:tc>
          <w:tcPr>
            <w:tcW w:w="997" w:type="pct"/>
            <w:shd w:val="clear" w:color="auto" w:fill="9EBCBE"/>
            <w:vAlign w:val="bottom"/>
          </w:tcPr>
          <w:p w14:paraId="6D181AC4" w14:textId="6A00033E" w:rsidR="00C24EB8" w:rsidRPr="0001327B" w:rsidRDefault="00C24EB8" w:rsidP="00D15BEC">
            <w:pPr>
              <w:rPr>
                <w:rFonts w:ascii="Arial" w:hAnsi="Arial" w:cs="Arial"/>
                <w:i/>
              </w:rPr>
            </w:pPr>
            <w:r w:rsidRPr="0001327B">
              <w:rPr>
                <w:rFonts w:ascii="Arial" w:hAnsi="Arial" w:cs="Arial"/>
                <w:i/>
              </w:rPr>
              <w:t xml:space="preserve">Who needs to </w:t>
            </w:r>
            <w:r w:rsidR="006C5AEE" w:rsidRPr="0001327B">
              <w:rPr>
                <w:rFonts w:ascii="Arial" w:hAnsi="Arial" w:cs="Arial"/>
                <w:i/>
              </w:rPr>
              <w:t xml:space="preserve">review the </w:t>
            </w:r>
            <w:r w:rsidR="002F2A37" w:rsidRPr="0001327B">
              <w:rPr>
                <w:rFonts w:ascii="Arial" w:hAnsi="Arial" w:cs="Arial"/>
                <w:i/>
              </w:rPr>
              <w:t>d</w:t>
            </w:r>
            <w:r w:rsidRPr="0001327B">
              <w:rPr>
                <w:rFonts w:ascii="Arial" w:hAnsi="Arial" w:cs="Arial"/>
                <w:i/>
              </w:rPr>
              <w:t>efinition</w:t>
            </w:r>
            <w:r w:rsidR="006C5AEE" w:rsidRPr="0001327B">
              <w:rPr>
                <w:rFonts w:ascii="Arial" w:hAnsi="Arial" w:cs="Arial"/>
                <w:i/>
              </w:rPr>
              <w:t>s</w:t>
            </w:r>
            <w:r w:rsidRPr="0001327B">
              <w:rPr>
                <w:rFonts w:ascii="Arial" w:hAnsi="Arial" w:cs="Arial"/>
                <w:i/>
              </w:rPr>
              <w:t xml:space="preserve"> </w:t>
            </w:r>
            <w:r w:rsidR="006C5AEE" w:rsidRPr="0001327B">
              <w:rPr>
                <w:rFonts w:ascii="Arial" w:hAnsi="Arial" w:cs="Arial"/>
                <w:i/>
              </w:rPr>
              <w:t>you</w:t>
            </w:r>
            <w:r w:rsidR="00D15BEC">
              <w:rPr>
                <w:rFonts w:ascii="Arial" w:hAnsi="Arial" w:cs="Arial"/>
                <w:i/>
              </w:rPr>
              <w:t>r State</w:t>
            </w:r>
            <w:r w:rsidR="006C5AEE" w:rsidRPr="0001327B">
              <w:rPr>
                <w:rFonts w:ascii="Arial" w:hAnsi="Arial" w:cs="Arial"/>
                <w:i/>
              </w:rPr>
              <w:t xml:space="preserve"> will use in </w:t>
            </w:r>
            <w:r w:rsidR="00D15BEC">
              <w:rPr>
                <w:rFonts w:ascii="Arial" w:hAnsi="Arial" w:cs="Arial"/>
                <w:i/>
              </w:rPr>
              <w:t>its</w:t>
            </w:r>
            <w:r w:rsidR="00D15BEC" w:rsidRPr="0001327B">
              <w:rPr>
                <w:rFonts w:ascii="Arial" w:hAnsi="Arial" w:cs="Arial"/>
                <w:i/>
              </w:rPr>
              <w:t xml:space="preserve"> </w:t>
            </w:r>
            <w:r w:rsidR="006C5AEE" w:rsidRPr="0001327B">
              <w:rPr>
                <w:rFonts w:ascii="Arial" w:hAnsi="Arial" w:cs="Arial"/>
                <w:i/>
              </w:rPr>
              <w:t>equity plan</w:t>
            </w:r>
            <w:r w:rsidR="00BB2A7B" w:rsidRPr="0001327B">
              <w:rPr>
                <w:rFonts w:ascii="Arial" w:hAnsi="Arial" w:cs="Arial"/>
                <w:i/>
              </w:rPr>
              <w:t>?</w:t>
            </w:r>
          </w:p>
        </w:tc>
      </w:tr>
      <w:tr w:rsidR="003722DA" w:rsidRPr="0001327B" w14:paraId="7849A67E" w14:textId="77777777" w:rsidTr="003722DA">
        <w:tc>
          <w:tcPr>
            <w:tcW w:w="792" w:type="pct"/>
            <w:shd w:val="clear" w:color="auto" w:fill="FFFFFF" w:themeFill="background1"/>
          </w:tcPr>
          <w:p w14:paraId="1AC80AFB" w14:textId="77777777" w:rsidR="00C24EB8" w:rsidRPr="0001327B" w:rsidRDefault="00C24EB8" w:rsidP="00677C5B">
            <w:pPr>
              <w:ind w:right="131"/>
              <w:rPr>
                <w:rFonts w:ascii="Arial" w:hAnsi="Arial" w:cs="Arial"/>
              </w:rPr>
            </w:pPr>
            <w:r w:rsidRPr="0001327B">
              <w:rPr>
                <w:rFonts w:ascii="Arial" w:hAnsi="Arial" w:cs="Arial"/>
              </w:rPr>
              <w:t>Inexperienced teacher</w:t>
            </w:r>
          </w:p>
        </w:tc>
        <w:tc>
          <w:tcPr>
            <w:tcW w:w="1196" w:type="pct"/>
            <w:shd w:val="clear" w:color="auto" w:fill="FFFFFF" w:themeFill="background1"/>
          </w:tcPr>
          <w:p w14:paraId="0759F031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20603356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1025" w:type="pct"/>
            <w:shd w:val="clear" w:color="auto" w:fill="FFFFFF" w:themeFill="background1"/>
          </w:tcPr>
          <w:p w14:paraId="259E322D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997" w:type="pct"/>
            <w:shd w:val="clear" w:color="auto" w:fill="FFFFFF" w:themeFill="background1"/>
          </w:tcPr>
          <w:p w14:paraId="40F7AA36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</w:tr>
      <w:tr w:rsidR="003722DA" w:rsidRPr="0001327B" w14:paraId="1E3B7B31" w14:textId="77777777" w:rsidTr="003722DA">
        <w:tc>
          <w:tcPr>
            <w:tcW w:w="792" w:type="pct"/>
            <w:shd w:val="clear" w:color="auto" w:fill="FFFFFF" w:themeFill="background1"/>
          </w:tcPr>
          <w:p w14:paraId="3C85178D" w14:textId="77777777" w:rsidR="00C24EB8" w:rsidRPr="0001327B" w:rsidRDefault="00C24EB8" w:rsidP="00677C5B">
            <w:pPr>
              <w:ind w:right="131"/>
              <w:rPr>
                <w:rFonts w:ascii="Arial" w:hAnsi="Arial" w:cs="Arial"/>
              </w:rPr>
            </w:pPr>
            <w:r w:rsidRPr="0001327B">
              <w:rPr>
                <w:rFonts w:ascii="Arial" w:hAnsi="Arial" w:cs="Arial"/>
              </w:rPr>
              <w:t>Unqualified teacher</w:t>
            </w:r>
          </w:p>
        </w:tc>
        <w:tc>
          <w:tcPr>
            <w:tcW w:w="1196" w:type="pct"/>
            <w:shd w:val="clear" w:color="auto" w:fill="FFFFFF" w:themeFill="background1"/>
          </w:tcPr>
          <w:p w14:paraId="58E545BA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6EB0D1AD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1025" w:type="pct"/>
            <w:shd w:val="clear" w:color="auto" w:fill="FFFFFF" w:themeFill="background1"/>
          </w:tcPr>
          <w:p w14:paraId="1068C346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997" w:type="pct"/>
            <w:shd w:val="clear" w:color="auto" w:fill="FFFFFF" w:themeFill="background1"/>
          </w:tcPr>
          <w:p w14:paraId="1E181DC9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</w:tr>
      <w:tr w:rsidR="003722DA" w:rsidRPr="0001327B" w14:paraId="763AA8FB" w14:textId="77777777" w:rsidTr="003722DA">
        <w:tc>
          <w:tcPr>
            <w:tcW w:w="792" w:type="pct"/>
            <w:shd w:val="clear" w:color="auto" w:fill="FFFFFF" w:themeFill="background1"/>
          </w:tcPr>
          <w:p w14:paraId="6AF1D21A" w14:textId="77777777" w:rsidR="00C24EB8" w:rsidRPr="0001327B" w:rsidRDefault="00C24EB8" w:rsidP="00677C5B">
            <w:pPr>
              <w:ind w:right="131"/>
              <w:rPr>
                <w:rFonts w:ascii="Arial" w:hAnsi="Arial" w:cs="Arial"/>
              </w:rPr>
            </w:pPr>
            <w:r w:rsidRPr="0001327B">
              <w:rPr>
                <w:rFonts w:ascii="Arial" w:hAnsi="Arial" w:cs="Arial"/>
              </w:rPr>
              <w:t>Out-of-field teacher</w:t>
            </w:r>
          </w:p>
        </w:tc>
        <w:tc>
          <w:tcPr>
            <w:tcW w:w="1196" w:type="pct"/>
            <w:shd w:val="clear" w:color="auto" w:fill="FFFFFF" w:themeFill="background1"/>
          </w:tcPr>
          <w:p w14:paraId="5A161E57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1D96C2DA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1025" w:type="pct"/>
            <w:shd w:val="clear" w:color="auto" w:fill="FFFFFF" w:themeFill="background1"/>
          </w:tcPr>
          <w:p w14:paraId="3BBDF778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997" w:type="pct"/>
            <w:shd w:val="clear" w:color="auto" w:fill="FFFFFF" w:themeFill="background1"/>
          </w:tcPr>
          <w:p w14:paraId="01CB7B02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</w:tr>
      <w:tr w:rsidR="003722DA" w:rsidRPr="0001327B" w14:paraId="67145DC9" w14:textId="77777777" w:rsidTr="003722DA">
        <w:tc>
          <w:tcPr>
            <w:tcW w:w="792" w:type="pct"/>
            <w:shd w:val="clear" w:color="auto" w:fill="FFFFFF" w:themeFill="background1"/>
          </w:tcPr>
          <w:p w14:paraId="43719A4D" w14:textId="77777777" w:rsidR="00C24EB8" w:rsidRPr="0001327B" w:rsidRDefault="00C24EB8" w:rsidP="00677C5B">
            <w:pPr>
              <w:ind w:right="131"/>
              <w:rPr>
                <w:rFonts w:ascii="Arial" w:hAnsi="Arial" w:cs="Arial"/>
              </w:rPr>
            </w:pPr>
            <w:r w:rsidRPr="0001327B">
              <w:rPr>
                <w:rFonts w:ascii="Arial" w:hAnsi="Arial" w:cs="Arial"/>
              </w:rPr>
              <w:t>Poor student</w:t>
            </w:r>
          </w:p>
        </w:tc>
        <w:tc>
          <w:tcPr>
            <w:tcW w:w="1196" w:type="pct"/>
            <w:shd w:val="clear" w:color="auto" w:fill="FFFFFF" w:themeFill="background1"/>
          </w:tcPr>
          <w:p w14:paraId="783942C7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47C3BF15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1025" w:type="pct"/>
            <w:shd w:val="clear" w:color="auto" w:fill="FFFFFF" w:themeFill="background1"/>
          </w:tcPr>
          <w:p w14:paraId="3B866CF5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997" w:type="pct"/>
            <w:shd w:val="clear" w:color="auto" w:fill="FFFFFF" w:themeFill="background1"/>
          </w:tcPr>
          <w:p w14:paraId="2F0ED529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</w:tr>
      <w:tr w:rsidR="003722DA" w:rsidRPr="0001327B" w14:paraId="57299D97" w14:textId="77777777" w:rsidTr="003722DA">
        <w:tc>
          <w:tcPr>
            <w:tcW w:w="792" w:type="pct"/>
            <w:shd w:val="clear" w:color="auto" w:fill="FFFFFF" w:themeFill="background1"/>
          </w:tcPr>
          <w:p w14:paraId="135EC456" w14:textId="1D895A29" w:rsidR="00C24EB8" w:rsidRPr="0001327B" w:rsidRDefault="00C24EB8" w:rsidP="00D15BEC">
            <w:pPr>
              <w:ind w:right="131"/>
              <w:rPr>
                <w:rFonts w:ascii="Arial" w:hAnsi="Arial" w:cs="Arial"/>
              </w:rPr>
            </w:pPr>
            <w:r w:rsidRPr="0001327B">
              <w:rPr>
                <w:rFonts w:ascii="Arial" w:hAnsi="Arial" w:cs="Arial"/>
              </w:rPr>
              <w:t xml:space="preserve">Minority </w:t>
            </w:r>
            <w:r w:rsidR="00D15BEC">
              <w:rPr>
                <w:rFonts w:ascii="Arial" w:hAnsi="Arial" w:cs="Arial"/>
              </w:rPr>
              <w:t>s</w:t>
            </w:r>
            <w:r w:rsidR="00D15BEC" w:rsidRPr="0001327B">
              <w:rPr>
                <w:rFonts w:ascii="Arial" w:hAnsi="Arial" w:cs="Arial"/>
              </w:rPr>
              <w:t>tudent</w:t>
            </w:r>
          </w:p>
        </w:tc>
        <w:tc>
          <w:tcPr>
            <w:tcW w:w="1196" w:type="pct"/>
            <w:shd w:val="clear" w:color="auto" w:fill="FFFFFF" w:themeFill="background1"/>
          </w:tcPr>
          <w:p w14:paraId="359EC254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2691D501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1025" w:type="pct"/>
            <w:shd w:val="clear" w:color="auto" w:fill="FFFFFF" w:themeFill="background1"/>
          </w:tcPr>
          <w:p w14:paraId="43A53B97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997" w:type="pct"/>
            <w:shd w:val="clear" w:color="auto" w:fill="FFFFFF" w:themeFill="background1"/>
          </w:tcPr>
          <w:p w14:paraId="34EBDA7C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</w:tr>
      <w:tr w:rsidR="003722DA" w:rsidRPr="0001327B" w14:paraId="574677D2" w14:textId="77777777" w:rsidTr="003722DA">
        <w:tc>
          <w:tcPr>
            <w:tcW w:w="792" w:type="pct"/>
            <w:shd w:val="clear" w:color="auto" w:fill="FFFFFF" w:themeFill="background1"/>
          </w:tcPr>
          <w:p w14:paraId="728F7BD3" w14:textId="77777777" w:rsidR="00C24EB8" w:rsidRPr="0001327B" w:rsidRDefault="00C24EB8" w:rsidP="00677C5B">
            <w:pPr>
              <w:ind w:right="131"/>
              <w:rPr>
                <w:rFonts w:ascii="Arial" w:hAnsi="Arial" w:cs="Arial"/>
              </w:rPr>
            </w:pPr>
            <w:r w:rsidRPr="0001327B">
              <w:rPr>
                <w:rFonts w:ascii="Arial" w:hAnsi="Arial" w:cs="Arial"/>
              </w:rPr>
              <w:t>Any other key terms, such as “effective” or “highly effective” (list terms)</w:t>
            </w:r>
          </w:p>
        </w:tc>
        <w:tc>
          <w:tcPr>
            <w:tcW w:w="1196" w:type="pct"/>
            <w:shd w:val="clear" w:color="auto" w:fill="FFFFFF" w:themeFill="background1"/>
          </w:tcPr>
          <w:p w14:paraId="058E42EB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3DA9EF30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1025" w:type="pct"/>
            <w:shd w:val="clear" w:color="auto" w:fill="FFFFFF" w:themeFill="background1"/>
          </w:tcPr>
          <w:p w14:paraId="3B49D8A8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  <w:tc>
          <w:tcPr>
            <w:tcW w:w="997" w:type="pct"/>
            <w:shd w:val="clear" w:color="auto" w:fill="FFFFFF" w:themeFill="background1"/>
          </w:tcPr>
          <w:p w14:paraId="1B09852B" w14:textId="77777777" w:rsidR="00C24EB8" w:rsidRPr="0001327B" w:rsidRDefault="00C24EB8" w:rsidP="00677C5B">
            <w:pPr>
              <w:rPr>
                <w:rFonts w:ascii="Arial" w:hAnsi="Arial" w:cs="Arial"/>
              </w:rPr>
            </w:pPr>
          </w:p>
        </w:tc>
      </w:tr>
      <w:tr w:rsidR="0017119B" w:rsidRPr="0001327B" w14:paraId="47832450" w14:textId="77777777" w:rsidTr="003722DA">
        <w:tc>
          <w:tcPr>
            <w:tcW w:w="792" w:type="pct"/>
            <w:shd w:val="clear" w:color="auto" w:fill="FFFFFF" w:themeFill="background1"/>
          </w:tcPr>
          <w:p w14:paraId="456F8BC8" w14:textId="77777777" w:rsidR="0017119B" w:rsidRPr="0001327B" w:rsidRDefault="0017119B" w:rsidP="00677C5B">
            <w:pPr>
              <w:ind w:right="131"/>
              <w:rPr>
                <w:rFonts w:ascii="Arial" w:hAnsi="Arial" w:cs="Arial"/>
              </w:rPr>
            </w:pPr>
          </w:p>
        </w:tc>
        <w:tc>
          <w:tcPr>
            <w:tcW w:w="1196" w:type="pct"/>
            <w:shd w:val="clear" w:color="auto" w:fill="FFFFFF" w:themeFill="background1"/>
          </w:tcPr>
          <w:p w14:paraId="63523EFC" w14:textId="77777777" w:rsidR="0017119B" w:rsidRPr="0001327B" w:rsidRDefault="0017119B" w:rsidP="00677C5B">
            <w:pPr>
              <w:rPr>
                <w:rFonts w:ascii="Arial" w:hAnsi="Arial" w:cs="Arial"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654746C0" w14:textId="77777777" w:rsidR="0017119B" w:rsidRPr="0001327B" w:rsidRDefault="0017119B" w:rsidP="00677C5B">
            <w:pPr>
              <w:rPr>
                <w:rFonts w:ascii="Arial" w:hAnsi="Arial" w:cs="Arial"/>
              </w:rPr>
            </w:pPr>
          </w:p>
        </w:tc>
        <w:tc>
          <w:tcPr>
            <w:tcW w:w="1025" w:type="pct"/>
            <w:shd w:val="clear" w:color="auto" w:fill="FFFFFF" w:themeFill="background1"/>
          </w:tcPr>
          <w:p w14:paraId="7A722197" w14:textId="77777777" w:rsidR="0017119B" w:rsidRPr="0001327B" w:rsidRDefault="0017119B" w:rsidP="00677C5B">
            <w:pPr>
              <w:rPr>
                <w:rFonts w:ascii="Arial" w:hAnsi="Arial" w:cs="Arial"/>
              </w:rPr>
            </w:pPr>
          </w:p>
        </w:tc>
        <w:tc>
          <w:tcPr>
            <w:tcW w:w="997" w:type="pct"/>
            <w:shd w:val="clear" w:color="auto" w:fill="FFFFFF" w:themeFill="background1"/>
          </w:tcPr>
          <w:p w14:paraId="077FA900" w14:textId="77777777" w:rsidR="0017119B" w:rsidRPr="0001327B" w:rsidRDefault="0017119B" w:rsidP="00677C5B">
            <w:pPr>
              <w:rPr>
                <w:rFonts w:ascii="Arial" w:hAnsi="Arial" w:cs="Arial"/>
              </w:rPr>
            </w:pPr>
          </w:p>
        </w:tc>
      </w:tr>
      <w:tr w:rsidR="0017119B" w:rsidRPr="0001327B" w14:paraId="6E40F858" w14:textId="77777777" w:rsidTr="003722DA">
        <w:tc>
          <w:tcPr>
            <w:tcW w:w="792" w:type="pct"/>
            <w:shd w:val="clear" w:color="auto" w:fill="FFFFFF" w:themeFill="background1"/>
          </w:tcPr>
          <w:p w14:paraId="0D14FD90" w14:textId="77777777" w:rsidR="0017119B" w:rsidRPr="0001327B" w:rsidRDefault="0017119B" w:rsidP="00677C5B">
            <w:pPr>
              <w:ind w:right="131"/>
              <w:rPr>
                <w:rFonts w:ascii="Arial" w:hAnsi="Arial" w:cs="Arial"/>
              </w:rPr>
            </w:pPr>
          </w:p>
        </w:tc>
        <w:tc>
          <w:tcPr>
            <w:tcW w:w="1196" w:type="pct"/>
            <w:shd w:val="clear" w:color="auto" w:fill="FFFFFF" w:themeFill="background1"/>
          </w:tcPr>
          <w:p w14:paraId="79503162" w14:textId="77777777" w:rsidR="0017119B" w:rsidRPr="0001327B" w:rsidRDefault="0017119B" w:rsidP="00677C5B">
            <w:pPr>
              <w:rPr>
                <w:rFonts w:ascii="Arial" w:hAnsi="Arial" w:cs="Arial"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14838606" w14:textId="77777777" w:rsidR="0017119B" w:rsidRPr="0001327B" w:rsidRDefault="0017119B" w:rsidP="00677C5B">
            <w:pPr>
              <w:rPr>
                <w:rFonts w:ascii="Arial" w:hAnsi="Arial" w:cs="Arial"/>
              </w:rPr>
            </w:pPr>
          </w:p>
        </w:tc>
        <w:tc>
          <w:tcPr>
            <w:tcW w:w="1025" w:type="pct"/>
            <w:shd w:val="clear" w:color="auto" w:fill="FFFFFF" w:themeFill="background1"/>
          </w:tcPr>
          <w:p w14:paraId="14B94CC1" w14:textId="77777777" w:rsidR="0017119B" w:rsidRPr="0001327B" w:rsidRDefault="0017119B" w:rsidP="00677C5B">
            <w:pPr>
              <w:rPr>
                <w:rFonts w:ascii="Arial" w:hAnsi="Arial" w:cs="Arial"/>
              </w:rPr>
            </w:pPr>
          </w:p>
        </w:tc>
        <w:tc>
          <w:tcPr>
            <w:tcW w:w="997" w:type="pct"/>
            <w:shd w:val="clear" w:color="auto" w:fill="FFFFFF" w:themeFill="background1"/>
          </w:tcPr>
          <w:p w14:paraId="23C240E9" w14:textId="77777777" w:rsidR="0017119B" w:rsidRPr="0001327B" w:rsidRDefault="0017119B" w:rsidP="00677C5B">
            <w:pPr>
              <w:rPr>
                <w:rFonts w:ascii="Arial" w:hAnsi="Arial" w:cs="Arial"/>
              </w:rPr>
            </w:pPr>
          </w:p>
        </w:tc>
      </w:tr>
    </w:tbl>
    <w:p w14:paraId="4D842FAB" w14:textId="77777777" w:rsidR="00555C39" w:rsidRPr="0001327B" w:rsidRDefault="00555C39" w:rsidP="00677C5B">
      <w:pPr>
        <w:spacing w:after="0" w:line="240" w:lineRule="auto"/>
        <w:rPr>
          <w:rFonts w:ascii="Arial" w:hAnsi="Arial" w:cs="Arial"/>
        </w:rPr>
      </w:pPr>
    </w:p>
    <w:p w14:paraId="63259BF2" w14:textId="77777777" w:rsidR="006C5AEE" w:rsidRPr="0001327B" w:rsidRDefault="006C5AEE" w:rsidP="00677C5B">
      <w:pPr>
        <w:spacing w:after="0" w:line="240" w:lineRule="auto"/>
        <w:rPr>
          <w:rFonts w:ascii="Arial" w:hAnsi="Arial" w:cs="Arial"/>
        </w:rPr>
      </w:pPr>
    </w:p>
    <w:p w14:paraId="34DC712D" w14:textId="77777777" w:rsidR="006C5AEE" w:rsidRPr="0001327B" w:rsidRDefault="006C5AEE" w:rsidP="00677C5B">
      <w:pPr>
        <w:spacing w:after="0" w:line="240" w:lineRule="auto"/>
        <w:rPr>
          <w:rFonts w:ascii="Arial" w:hAnsi="Arial" w:cs="Arial"/>
        </w:rPr>
      </w:pPr>
    </w:p>
    <w:p w14:paraId="07EE9229" w14:textId="1BCA5F00" w:rsidR="006C5AEE" w:rsidRPr="0001327B" w:rsidRDefault="006C5AEE" w:rsidP="00677C5B">
      <w:pPr>
        <w:spacing w:after="0" w:line="240" w:lineRule="auto"/>
        <w:rPr>
          <w:rFonts w:ascii="Arial" w:hAnsi="Arial" w:cs="Arial"/>
        </w:rPr>
      </w:pPr>
    </w:p>
    <w:p w14:paraId="6669D4F5" w14:textId="77777777" w:rsidR="006C5AEE" w:rsidRPr="0001327B" w:rsidRDefault="006C5AEE" w:rsidP="00677C5B">
      <w:pPr>
        <w:spacing w:after="0" w:line="240" w:lineRule="auto"/>
        <w:rPr>
          <w:rFonts w:ascii="Arial" w:hAnsi="Arial" w:cs="Arial"/>
        </w:rPr>
      </w:pPr>
    </w:p>
    <w:p w14:paraId="051B9F56" w14:textId="77777777" w:rsidR="006C5AEE" w:rsidRPr="0001327B" w:rsidRDefault="006C5AEE" w:rsidP="00677C5B">
      <w:pPr>
        <w:spacing w:after="0" w:line="240" w:lineRule="auto"/>
        <w:rPr>
          <w:rFonts w:ascii="Arial" w:hAnsi="Arial" w:cs="Arial"/>
        </w:rPr>
      </w:pPr>
    </w:p>
    <w:p w14:paraId="0FBC620A" w14:textId="77777777" w:rsidR="006C5AEE" w:rsidRPr="0001327B" w:rsidRDefault="006C5AEE" w:rsidP="00677C5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1740"/>
        <w:gridCol w:w="2203"/>
        <w:gridCol w:w="4008"/>
      </w:tblGrid>
      <w:tr w:rsidR="00AC75F4" w:rsidRPr="0001327B" w14:paraId="36B87E98" w14:textId="77777777" w:rsidTr="00AC75F4">
        <w:trPr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53777A"/>
            <w:vAlign w:val="bottom"/>
          </w:tcPr>
          <w:p w14:paraId="4909CB29" w14:textId="77777777" w:rsidR="00901630" w:rsidRPr="0001327B" w:rsidRDefault="00901630" w:rsidP="001C38B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1327B">
              <w:rPr>
                <w:rFonts w:ascii="Arial" w:hAnsi="Arial" w:cs="Arial"/>
                <w:b/>
                <w:color w:val="FFFFFF" w:themeColor="background1"/>
              </w:rPr>
              <w:lastRenderedPageBreak/>
              <w:t>Data Metrics</w:t>
            </w:r>
          </w:p>
        </w:tc>
        <w:tc>
          <w:tcPr>
            <w:tcW w:w="0" w:type="auto"/>
            <w:shd w:val="clear" w:color="auto" w:fill="53777A"/>
            <w:vAlign w:val="bottom"/>
          </w:tcPr>
          <w:p w14:paraId="17C3C035" w14:textId="28DFEFEE" w:rsidR="00901630" w:rsidRPr="0001327B" w:rsidRDefault="00901630" w:rsidP="001C38B1">
            <w:pPr>
              <w:rPr>
                <w:rFonts w:ascii="Arial" w:eastAsia="Times New Roman" w:hAnsi="Arial" w:cs="Arial"/>
                <w:bCs/>
                <w:i/>
                <w:color w:val="FFFFFF" w:themeColor="background1"/>
              </w:rPr>
            </w:pPr>
            <w:r w:rsidRPr="0001327B">
              <w:rPr>
                <w:rFonts w:ascii="Arial" w:eastAsia="Times New Roman" w:hAnsi="Arial" w:cs="Arial"/>
                <w:bCs/>
                <w:i/>
                <w:color w:val="FFFFFF" w:themeColor="background1"/>
              </w:rPr>
              <w:t>(1)</w:t>
            </w:r>
          </w:p>
          <w:p w14:paraId="4BB182B3" w14:textId="65291DCF" w:rsidR="00901630" w:rsidRPr="0001327B" w:rsidRDefault="00901630" w:rsidP="00B40A6E">
            <w:pPr>
              <w:rPr>
                <w:rFonts w:ascii="Arial" w:eastAsia="Times New Roman" w:hAnsi="Arial" w:cs="Arial"/>
                <w:bCs/>
                <w:i/>
                <w:color w:val="FFFFFF" w:themeColor="background1"/>
              </w:rPr>
            </w:pPr>
            <w:r w:rsidRPr="0001327B">
              <w:rPr>
                <w:rFonts w:ascii="Arial" w:eastAsia="Times New Roman" w:hAnsi="Arial" w:cs="Arial"/>
                <w:bCs/>
                <w:i/>
                <w:color w:val="FFFFFF" w:themeColor="background1"/>
              </w:rPr>
              <w:t xml:space="preserve">Does your </w:t>
            </w:r>
            <w:r w:rsidR="00B40A6E" w:rsidRPr="0001327B">
              <w:rPr>
                <w:rFonts w:ascii="Arial" w:eastAsia="Times New Roman" w:hAnsi="Arial" w:cs="Arial"/>
                <w:bCs/>
                <w:i/>
                <w:color w:val="FFFFFF" w:themeColor="background1"/>
              </w:rPr>
              <w:t>S</w:t>
            </w:r>
            <w:r w:rsidRPr="0001327B">
              <w:rPr>
                <w:rFonts w:ascii="Arial" w:eastAsia="Times New Roman" w:hAnsi="Arial" w:cs="Arial"/>
                <w:bCs/>
                <w:i/>
                <w:color w:val="FFFFFF" w:themeColor="background1"/>
              </w:rPr>
              <w:t>tate have these metrics? (Y/N)</w:t>
            </w:r>
          </w:p>
        </w:tc>
        <w:tc>
          <w:tcPr>
            <w:tcW w:w="0" w:type="auto"/>
            <w:shd w:val="clear" w:color="auto" w:fill="53777A"/>
            <w:vAlign w:val="bottom"/>
          </w:tcPr>
          <w:p w14:paraId="73EFF7DF" w14:textId="77777777" w:rsidR="00901630" w:rsidRPr="0001327B" w:rsidRDefault="00901630" w:rsidP="001C38B1">
            <w:pPr>
              <w:rPr>
                <w:rFonts w:ascii="Arial" w:eastAsia="Times New Roman" w:hAnsi="Arial" w:cs="Arial"/>
                <w:bCs/>
                <w:i/>
                <w:color w:val="FFFFFF" w:themeColor="background1"/>
              </w:rPr>
            </w:pPr>
            <w:r w:rsidRPr="0001327B">
              <w:rPr>
                <w:rFonts w:ascii="Arial" w:eastAsia="Times New Roman" w:hAnsi="Arial" w:cs="Arial"/>
                <w:bCs/>
                <w:i/>
                <w:color w:val="FFFFFF" w:themeColor="background1"/>
              </w:rPr>
              <w:t>(2)</w:t>
            </w:r>
          </w:p>
          <w:p w14:paraId="580526F6" w14:textId="77777777" w:rsidR="00901630" w:rsidRPr="0001327B" w:rsidRDefault="00901630" w:rsidP="001C38B1">
            <w:pPr>
              <w:rPr>
                <w:rFonts w:ascii="Arial" w:eastAsia="Times New Roman" w:hAnsi="Arial" w:cs="Arial"/>
                <w:bCs/>
                <w:i/>
                <w:color w:val="FFFFFF" w:themeColor="background1"/>
              </w:rPr>
            </w:pPr>
            <w:r w:rsidRPr="0001327B">
              <w:rPr>
                <w:rFonts w:ascii="Arial" w:eastAsia="Times New Roman" w:hAnsi="Arial" w:cs="Arial"/>
                <w:bCs/>
                <w:i/>
                <w:color w:val="FFFFFF" w:themeColor="background1"/>
              </w:rPr>
              <w:t>Are these metrics useful indicators of equitable access? (Y/N)</w:t>
            </w:r>
          </w:p>
        </w:tc>
        <w:tc>
          <w:tcPr>
            <w:tcW w:w="0" w:type="auto"/>
            <w:shd w:val="clear" w:color="auto" w:fill="53777A"/>
            <w:vAlign w:val="bottom"/>
          </w:tcPr>
          <w:p w14:paraId="58B49C6F" w14:textId="77777777" w:rsidR="00901630" w:rsidRPr="0001327B" w:rsidRDefault="00901630" w:rsidP="001C38B1">
            <w:pPr>
              <w:rPr>
                <w:rFonts w:ascii="Arial" w:eastAsia="Times New Roman" w:hAnsi="Arial" w:cs="Arial"/>
                <w:bCs/>
                <w:i/>
                <w:color w:val="FFFFFF" w:themeColor="background1"/>
              </w:rPr>
            </w:pPr>
            <w:r w:rsidRPr="0001327B">
              <w:rPr>
                <w:rFonts w:ascii="Arial" w:eastAsia="Times New Roman" w:hAnsi="Arial" w:cs="Arial"/>
                <w:bCs/>
                <w:i/>
                <w:color w:val="FFFFFF" w:themeColor="background1"/>
              </w:rPr>
              <w:t>(3)</w:t>
            </w:r>
          </w:p>
          <w:p w14:paraId="23E22BD6" w14:textId="2EAA5306" w:rsidR="00901630" w:rsidRPr="0001327B" w:rsidRDefault="00901630" w:rsidP="00B40A6E">
            <w:pPr>
              <w:rPr>
                <w:rFonts w:ascii="Arial" w:eastAsia="Times New Roman" w:hAnsi="Arial" w:cs="Arial"/>
                <w:bCs/>
                <w:i/>
                <w:color w:val="FFFFFF" w:themeColor="background1"/>
              </w:rPr>
            </w:pPr>
            <w:r w:rsidRPr="0001327B">
              <w:rPr>
                <w:rFonts w:ascii="Arial" w:eastAsia="Times New Roman" w:hAnsi="Arial" w:cs="Arial"/>
                <w:bCs/>
                <w:i/>
                <w:color w:val="FFFFFF" w:themeColor="background1"/>
              </w:rPr>
              <w:t xml:space="preserve">If “no” to (1) and “yes” to (2), can your </w:t>
            </w:r>
            <w:r w:rsidR="00B40A6E" w:rsidRPr="0001327B">
              <w:rPr>
                <w:rFonts w:ascii="Arial" w:eastAsia="Times New Roman" w:hAnsi="Arial" w:cs="Arial"/>
                <w:bCs/>
                <w:i/>
                <w:color w:val="FFFFFF" w:themeColor="background1"/>
              </w:rPr>
              <w:t>S</w:t>
            </w:r>
            <w:r w:rsidRPr="0001327B">
              <w:rPr>
                <w:rFonts w:ascii="Arial" w:eastAsia="Times New Roman" w:hAnsi="Arial" w:cs="Arial"/>
                <w:bCs/>
                <w:i/>
                <w:color w:val="FFFFFF" w:themeColor="background1"/>
              </w:rPr>
              <w:t>tate collect the data required to calculate these metrics? What would your agency need to do to collect these data?</w:t>
            </w:r>
          </w:p>
        </w:tc>
      </w:tr>
      <w:tr w:rsidR="00901630" w:rsidRPr="0001327B" w14:paraId="5255DBEA" w14:textId="77777777" w:rsidTr="00AC75F4">
        <w:tc>
          <w:tcPr>
            <w:tcW w:w="0" w:type="auto"/>
            <w:tcBorders>
              <w:bottom w:val="single" w:sz="4" w:space="0" w:color="auto"/>
            </w:tcBorders>
            <w:shd w:val="clear" w:color="auto" w:fill="9EBCBE"/>
            <w:vAlign w:val="bottom"/>
          </w:tcPr>
          <w:p w14:paraId="5EDD5C7E" w14:textId="77777777" w:rsidR="00901630" w:rsidRPr="0001327B" w:rsidRDefault="00901630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327B">
              <w:rPr>
                <w:rFonts w:ascii="Arial" w:eastAsia="Times New Roman" w:hAnsi="Arial" w:cs="Arial"/>
                <w:b/>
                <w:bCs/>
                <w:color w:val="000000"/>
              </w:rPr>
              <w:t>RECRUITMENT</w:t>
            </w:r>
          </w:p>
        </w:tc>
        <w:tc>
          <w:tcPr>
            <w:tcW w:w="0" w:type="auto"/>
            <w:shd w:val="clear" w:color="auto" w:fill="9EBCBE"/>
          </w:tcPr>
          <w:p w14:paraId="6D322E5B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9EBCBE"/>
          </w:tcPr>
          <w:p w14:paraId="39293812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9EBCBE"/>
          </w:tcPr>
          <w:p w14:paraId="7D58CA4D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901630" w:rsidRPr="0001327B" w14:paraId="52819EB4" w14:textId="77777777" w:rsidTr="00FA3A81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E2883C" w14:textId="77777777" w:rsidR="00901630" w:rsidRPr="0001327B" w:rsidRDefault="00901630">
            <w:pPr>
              <w:spacing w:before="120" w:after="120"/>
              <w:rPr>
                <w:rFonts w:ascii="Arial" w:eastAsia="Times New Roman" w:hAnsi="Arial" w:cs="Arial"/>
                <w:bCs/>
                <w:color w:val="000000"/>
              </w:rPr>
            </w:pPr>
            <w:r w:rsidRPr="0001327B">
              <w:rPr>
                <w:rFonts w:ascii="Arial" w:eastAsia="Times New Roman" w:hAnsi="Arial" w:cs="Arial"/>
                <w:bCs/>
                <w:color w:val="000000"/>
              </w:rPr>
              <w:t># of applicants per teaching vacancy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79132AD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851D842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6E24BC5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23F906EA" w14:textId="77777777" w:rsidTr="00FA3A81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B24CEF" w14:textId="77777777" w:rsidR="00901630" w:rsidRPr="0001327B" w:rsidRDefault="00901630">
            <w:pPr>
              <w:spacing w:before="120" w:after="120"/>
              <w:rPr>
                <w:rFonts w:ascii="Arial" w:eastAsia="Times New Roman" w:hAnsi="Arial" w:cs="Arial"/>
                <w:bCs/>
                <w:color w:val="000000"/>
              </w:rPr>
            </w:pPr>
            <w:r w:rsidRPr="0001327B">
              <w:rPr>
                <w:rFonts w:ascii="Arial" w:eastAsia="Times New Roman" w:hAnsi="Arial" w:cs="Arial"/>
                <w:bCs/>
                <w:color w:val="000000"/>
              </w:rPr>
              <w:t xml:space="preserve"># of applicants per principal vacancy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3E5C18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5FD472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65D714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4CF90E41" w14:textId="77777777" w:rsidTr="00FA3A81">
        <w:tc>
          <w:tcPr>
            <w:tcW w:w="0" w:type="auto"/>
            <w:shd w:val="clear" w:color="auto" w:fill="FFFFFF" w:themeFill="background1"/>
            <w:vAlign w:val="center"/>
          </w:tcPr>
          <w:p w14:paraId="238B012C" w14:textId="77777777" w:rsidR="00901630" w:rsidRPr="0001327B" w:rsidRDefault="00901630">
            <w:pPr>
              <w:spacing w:before="120" w:after="120"/>
              <w:rPr>
                <w:rFonts w:ascii="Arial" w:eastAsia="Times New Roman" w:hAnsi="Arial" w:cs="Arial"/>
                <w:bCs/>
                <w:color w:val="000000"/>
              </w:rPr>
            </w:pPr>
            <w:r w:rsidRPr="0001327B">
              <w:rPr>
                <w:rFonts w:ascii="Arial" w:eastAsia="Times New Roman" w:hAnsi="Arial" w:cs="Arial"/>
                <w:bCs/>
                <w:color w:val="000000"/>
              </w:rPr>
              <w:t>% of teaching positions vacant on first day of school (or another specified date)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B8B75F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5F8ECE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F63FC4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618CE867" w14:textId="77777777" w:rsidTr="00FA3A81">
        <w:tc>
          <w:tcPr>
            <w:tcW w:w="0" w:type="auto"/>
            <w:shd w:val="clear" w:color="auto" w:fill="FFFFFF" w:themeFill="background1"/>
            <w:vAlign w:val="center"/>
          </w:tcPr>
          <w:p w14:paraId="09A4BB78" w14:textId="77777777" w:rsidR="00901630" w:rsidRPr="0001327B" w:rsidRDefault="00901630">
            <w:pPr>
              <w:spacing w:before="120" w:after="120"/>
              <w:rPr>
                <w:rFonts w:ascii="Arial" w:eastAsia="Times New Roman" w:hAnsi="Arial" w:cs="Arial"/>
                <w:bCs/>
                <w:color w:val="000000"/>
              </w:rPr>
            </w:pPr>
            <w:r w:rsidRPr="0001327B">
              <w:rPr>
                <w:rFonts w:ascii="Arial" w:eastAsia="Times New Roman" w:hAnsi="Arial" w:cs="Arial"/>
                <w:bCs/>
                <w:color w:val="000000"/>
              </w:rPr>
              <w:t># of recruiting dollars spent per teaching vacancy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B894A2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2ABA82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41D4C8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24DCC5E4" w14:textId="77777777" w:rsidTr="00FA3A81">
        <w:tc>
          <w:tcPr>
            <w:tcW w:w="0" w:type="auto"/>
            <w:shd w:val="clear" w:color="auto" w:fill="FFFFFF" w:themeFill="background1"/>
            <w:vAlign w:val="center"/>
          </w:tcPr>
          <w:p w14:paraId="75BC990C" w14:textId="39549B4E" w:rsidR="00901630" w:rsidRPr="0001327B" w:rsidRDefault="00901630">
            <w:pPr>
              <w:spacing w:before="120" w:after="120"/>
              <w:rPr>
                <w:rFonts w:ascii="Arial" w:eastAsia="Times New Roman" w:hAnsi="Arial" w:cs="Arial"/>
                <w:bCs/>
                <w:color w:val="000000"/>
              </w:rPr>
            </w:pPr>
            <w:r w:rsidRPr="0001327B">
              <w:rPr>
                <w:rFonts w:ascii="Arial" w:eastAsia="Times New Roman" w:hAnsi="Arial" w:cs="Arial"/>
                <w:bCs/>
                <w:color w:val="000000"/>
              </w:rPr>
              <w:t>% of nontraditional teachers (</w:t>
            </w:r>
            <w:r w:rsidR="00D15BEC">
              <w:rPr>
                <w:rFonts w:ascii="Arial" w:eastAsia="Times New Roman" w:hAnsi="Arial" w:cs="Arial"/>
                <w:bCs/>
                <w:color w:val="000000"/>
              </w:rPr>
              <w:t>for example</w:t>
            </w:r>
            <w:r w:rsidRPr="0001327B">
              <w:rPr>
                <w:rFonts w:ascii="Arial" w:eastAsia="Times New Roman" w:hAnsi="Arial" w:cs="Arial"/>
                <w:bCs/>
                <w:color w:val="000000"/>
              </w:rPr>
              <w:t>, long-term substitutes, visiting teacher/exchange programs)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485532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F95878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C3F6B9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3AFD6314" w14:textId="77777777" w:rsidTr="00FA3A81">
        <w:tc>
          <w:tcPr>
            <w:tcW w:w="0" w:type="auto"/>
            <w:shd w:val="clear" w:color="auto" w:fill="FFFFFF" w:themeFill="background1"/>
            <w:vAlign w:val="center"/>
          </w:tcPr>
          <w:p w14:paraId="44A07586" w14:textId="77777777" w:rsidR="00901630" w:rsidRPr="0001327B" w:rsidRDefault="00901630">
            <w:pPr>
              <w:spacing w:before="120" w:after="120"/>
              <w:rPr>
                <w:rFonts w:ascii="Arial" w:eastAsia="Times New Roman" w:hAnsi="Arial" w:cs="Arial"/>
                <w:bCs/>
                <w:color w:val="000000"/>
              </w:rPr>
            </w:pPr>
            <w:r w:rsidRPr="0001327B">
              <w:rPr>
                <w:rFonts w:ascii="Arial" w:eastAsia="Times New Roman" w:hAnsi="Arial" w:cs="Arial"/>
                <w:bCs/>
                <w:color w:val="000000"/>
              </w:rPr>
              <w:t>% of alternatively certified teacher applicants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C96A46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FEDC0A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4C58F3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02AF6380" w14:textId="77777777" w:rsidTr="00FA3A81">
        <w:tc>
          <w:tcPr>
            <w:tcW w:w="0" w:type="auto"/>
            <w:shd w:val="clear" w:color="auto" w:fill="FFFFFF" w:themeFill="background1"/>
            <w:vAlign w:val="center"/>
          </w:tcPr>
          <w:p w14:paraId="25CED966" w14:textId="0835E111" w:rsidR="00901630" w:rsidRPr="0001327B" w:rsidRDefault="00901630">
            <w:pPr>
              <w:spacing w:before="120" w:after="120"/>
              <w:rPr>
                <w:rFonts w:ascii="Arial" w:eastAsia="Times New Roman" w:hAnsi="Arial" w:cs="Arial"/>
                <w:bCs/>
                <w:color w:val="000000"/>
              </w:rPr>
            </w:pPr>
            <w:r w:rsidRPr="0001327B">
              <w:rPr>
                <w:rFonts w:ascii="Arial" w:eastAsia="Times New Roman" w:hAnsi="Arial" w:cs="Arial"/>
                <w:bCs/>
                <w:color w:val="000000"/>
              </w:rPr>
              <w:t># of bilingual teacher applicants per position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76DD73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1A2B83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043D46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14FB0140" w14:textId="77777777" w:rsidTr="00FA3A81">
        <w:tc>
          <w:tcPr>
            <w:tcW w:w="0" w:type="auto"/>
            <w:shd w:val="clear" w:color="auto" w:fill="FFFFFF" w:themeFill="background1"/>
            <w:vAlign w:val="center"/>
          </w:tcPr>
          <w:p w14:paraId="1D88DA67" w14:textId="1608057F" w:rsidR="00901630" w:rsidRPr="0001327B" w:rsidRDefault="00901630">
            <w:pPr>
              <w:spacing w:before="120" w:after="120"/>
              <w:rPr>
                <w:rFonts w:ascii="Arial" w:eastAsia="Times New Roman" w:hAnsi="Arial" w:cs="Arial"/>
                <w:bCs/>
                <w:color w:val="000000"/>
              </w:rPr>
            </w:pPr>
            <w:r w:rsidRPr="0001327B">
              <w:rPr>
                <w:rFonts w:ascii="Arial" w:eastAsia="Times New Roman" w:hAnsi="Arial" w:cs="Arial"/>
                <w:bCs/>
                <w:color w:val="000000"/>
              </w:rPr>
              <w:t># of English as a Second Language–certified teacher applicants per position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2F5E0A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376E18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8734A2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0F8E5D3D" w14:textId="77777777" w:rsidTr="00FA3A81">
        <w:tc>
          <w:tcPr>
            <w:tcW w:w="0" w:type="auto"/>
            <w:shd w:val="clear" w:color="auto" w:fill="FFFFFF" w:themeFill="background1"/>
            <w:vAlign w:val="center"/>
          </w:tcPr>
          <w:p w14:paraId="7C6BA8EC" w14:textId="4CC79514" w:rsidR="00901630" w:rsidRPr="0001327B" w:rsidRDefault="00901630">
            <w:pPr>
              <w:spacing w:before="120" w:after="120"/>
              <w:rPr>
                <w:rFonts w:ascii="Arial" w:eastAsia="Times New Roman" w:hAnsi="Arial" w:cs="Arial"/>
                <w:bCs/>
                <w:color w:val="000000"/>
              </w:rPr>
            </w:pPr>
            <w:r w:rsidRPr="0001327B">
              <w:rPr>
                <w:rFonts w:ascii="Arial" w:eastAsia="Times New Roman" w:hAnsi="Arial" w:cs="Arial"/>
                <w:bCs/>
                <w:color w:val="000000"/>
              </w:rPr>
              <w:t># of Special Education–certified teacher applicants per position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3C5A2C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5C2E51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699539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189FCBF4" w14:textId="77777777" w:rsidTr="00AC75F4">
        <w:tc>
          <w:tcPr>
            <w:tcW w:w="0" w:type="auto"/>
            <w:shd w:val="clear" w:color="auto" w:fill="9EBCBE"/>
            <w:vAlign w:val="bottom"/>
          </w:tcPr>
          <w:p w14:paraId="639BA31B" w14:textId="77777777" w:rsidR="00901630" w:rsidRPr="0001327B" w:rsidRDefault="00901630">
            <w:pPr>
              <w:spacing w:before="40" w:after="40"/>
              <w:rPr>
                <w:rFonts w:ascii="Arial" w:eastAsia="Times New Roman" w:hAnsi="Arial" w:cs="Arial"/>
                <w:iCs/>
                <w:color w:val="000000"/>
              </w:rPr>
            </w:pPr>
            <w:r w:rsidRPr="0001327B">
              <w:rPr>
                <w:rFonts w:ascii="Arial" w:eastAsia="Times New Roman" w:hAnsi="Arial" w:cs="Arial"/>
                <w:b/>
                <w:bCs/>
                <w:color w:val="000000"/>
              </w:rPr>
              <w:t>RETENTION</w:t>
            </w:r>
          </w:p>
        </w:tc>
        <w:tc>
          <w:tcPr>
            <w:tcW w:w="0" w:type="auto"/>
            <w:shd w:val="clear" w:color="auto" w:fill="9EBCBE"/>
            <w:vAlign w:val="center"/>
          </w:tcPr>
          <w:p w14:paraId="64CD3A9E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9EBCBE"/>
            <w:vAlign w:val="center"/>
          </w:tcPr>
          <w:p w14:paraId="304EAA3F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9EBCBE"/>
            <w:vAlign w:val="center"/>
          </w:tcPr>
          <w:p w14:paraId="54E60D79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0412E7F5" w14:textId="77777777" w:rsidTr="00FA3A81">
        <w:tc>
          <w:tcPr>
            <w:tcW w:w="0" w:type="auto"/>
            <w:shd w:val="clear" w:color="auto" w:fill="FFFFFF" w:themeFill="background1"/>
            <w:vAlign w:val="center"/>
          </w:tcPr>
          <w:p w14:paraId="455FFFD2" w14:textId="7DD6D2F4" w:rsidR="00901630" w:rsidRPr="0001327B" w:rsidRDefault="00901630" w:rsidP="00D15BEC">
            <w:pPr>
              <w:spacing w:before="40" w:after="40"/>
              <w:rPr>
                <w:rFonts w:ascii="Arial" w:eastAsia="Times New Roman" w:hAnsi="Arial" w:cs="Arial"/>
                <w:bCs/>
                <w:color w:val="000000"/>
              </w:rPr>
            </w:pPr>
            <w:r w:rsidRPr="0001327B">
              <w:rPr>
                <w:rFonts w:ascii="Arial" w:eastAsia="Times New Roman" w:hAnsi="Arial" w:cs="Arial"/>
                <w:bCs/>
                <w:color w:val="000000"/>
              </w:rPr>
              <w:t>% of teachers and principals leaving during the academic year (not including reductions in force)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E5ED44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CBF23E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18F244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0CDC8569" w14:textId="77777777" w:rsidTr="00FA3A81">
        <w:tc>
          <w:tcPr>
            <w:tcW w:w="0" w:type="auto"/>
            <w:shd w:val="clear" w:color="auto" w:fill="FFFFFF" w:themeFill="background1"/>
            <w:vAlign w:val="center"/>
          </w:tcPr>
          <w:p w14:paraId="64595FE5" w14:textId="68D7C772" w:rsidR="00901630" w:rsidRPr="0001327B" w:rsidRDefault="00901630" w:rsidP="0066706A">
            <w:pPr>
              <w:spacing w:before="40" w:after="40"/>
              <w:rPr>
                <w:rFonts w:ascii="Arial" w:eastAsia="Times New Roman" w:hAnsi="Arial" w:cs="Arial"/>
                <w:bCs/>
                <w:color w:val="000000"/>
              </w:rPr>
            </w:pPr>
            <w:r w:rsidRPr="0001327B">
              <w:rPr>
                <w:rFonts w:ascii="Arial" w:eastAsia="Times New Roman" w:hAnsi="Arial" w:cs="Arial"/>
                <w:bCs/>
                <w:color w:val="000000"/>
              </w:rPr>
              <w:lastRenderedPageBreak/>
              <w:t>% of teachers and principals leaving during the full year (not including reductions in force)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C0AF61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14F841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848B31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5FD1981D" w14:textId="77777777" w:rsidTr="00FA3A81">
        <w:tc>
          <w:tcPr>
            <w:tcW w:w="0" w:type="auto"/>
            <w:shd w:val="clear" w:color="auto" w:fill="FFFFFF" w:themeFill="background1"/>
            <w:vAlign w:val="center"/>
          </w:tcPr>
          <w:p w14:paraId="02F6BFE0" w14:textId="77777777" w:rsidR="00901630" w:rsidRPr="0001327B" w:rsidRDefault="00901630">
            <w:pPr>
              <w:spacing w:before="40" w:after="40"/>
              <w:rPr>
                <w:rFonts w:ascii="Arial" w:eastAsia="Times New Roman" w:hAnsi="Arial" w:cs="Arial"/>
                <w:bCs/>
                <w:color w:val="000000"/>
              </w:rPr>
            </w:pPr>
            <w:r w:rsidRPr="0001327B">
              <w:rPr>
                <w:rFonts w:ascii="Arial" w:eastAsia="Times New Roman" w:hAnsi="Arial" w:cs="Arial"/>
                <w:bCs/>
                <w:color w:val="000000"/>
              </w:rPr>
              <w:t>% of teachers and principals leaving by teacher or principal race/ethnicity (not including reductions in force)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2BA6BA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A809CF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8D2BAE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7B5A3CF9" w14:textId="77777777" w:rsidTr="00FA3A81">
        <w:tc>
          <w:tcPr>
            <w:tcW w:w="0" w:type="auto"/>
            <w:shd w:val="clear" w:color="auto" w:fill="FFFFFF" w:themeFill="background1"/>
            <w:vAlign w:val="center"/>
          </w:tcPr>
          <w:p w14:paraId="06C56B94" w14:textId="4A03E2C3" w:rsidR="00901630" w:rsidRPr="0001327B" w:rsidRDefault="00901630" w:rsidP="0066706A">
            <w:pPr>
              <w:spacing w:before="40" w:after="40"/>
              <w:rPr>
                <w:rFonts w:ascii="Arial" w:eastAsia="Times New Roman" w:hAnsi="Arial" w:cs="Arial"/>
                <w:bCs/>
                <w:color w:val="000000"/>
              </w:rPr>
            </w:pPr>
            <w:r w:rsidRPr="0001327B">
              <w:rPr>
                <w:rFonts w:ascii="Arial" w:eastAsia="Times New Roman" w:hAnsi="Arial" w:cs="Arial"/>
                <w:bCs/>
                <w:color w:val="000000"/>
              </w:rPr>
              <w:t>% of teachers and principals leaving by student race/ethnicity (not including reductions in force)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BCB47A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649081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0852B9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3221AD90" w14:textId="77777777" w:rsidTr="00FA3A81">
        <w:tc>
          <w:tcPr>
            <w:tcW w:w="0" w:type="auto"/>
            <w:shd w:val="clear" w:color="auto" w:fill="auto"/>
            <w:vAlign w:val="center"/>
          </w:tcPr>
          <w:p w14:paraId="4FE21E62" w14:textId="12FCC3D1" w:rsidR="00901630" w:rsidRPr="0001327B" w:rsidRDefault="00901630" w:rsidP="00D15BEC">
            <w:pPr>
              <w:spacing w:before="40" w:after="40"/>
              <w:rPr>
                <w:rFonts w:ascii="Arial" w:eastAsia="Times New Roman" w:hAnsi="Arial" w:cs="Arial"/>
                <w:bCs/>
                <w:color w:val="000000"/>
              </w:rPr>
            </w:pPr>
            <w:r w:rsidRPr="0001327B">
              <w:rPr>
                <w:rFonts w:ascii="Arial" w:eastAsia="Times New Roman" w:hAnsi="Arial" w:cs="Arial"/>
                <w:bCs/>
                <w:color w:val="000000"/>
              </w:rPr>
              <w:t xml:space="preserve">% of teachers and principals leaving by </w:t>
            </w:r>
            <w:r w:rsidR="00D15BEC">
              <w:rPr>
                <w:rFonts w:ascii="Arial" w:eastAsia="Times New Roman" w:hAnsi="Arial" w:cs="Arial"/>
                <w:bCs/>
                <w:color w:val="000000"/>
              </w:rPr>
              <w:t>free- and reduced-price lunch (</w:t>
            </w:r>
            <w:r w:rsidRPr="0001327B">
              <w:rPr>
                <w:rFonts w:ascii="Arial" w:eastAsia="Times New Roman" w:hAnsi="Arial" w:cs="Arial"/>
                <w:bCs/>
                <w:color w:val="000000"/>
              </w:rPr>
              <w:t>FRPL</w:t>
            </w:r>
            <w:r w:rsidR="00D15BEC">
              <w:rPr>
                <w:rFonts w:ascii="Arial" w:eastAsia="Times New Roman" w:hAnsi="Arial" w:cs="Arial"/>
                <w:bCs/>
                <w:color w:val="000000"/>
              </w:rPr>
              <w:t>)</w:t>
            </w:r>
            <w:r w:rsidRPr="0001327B">
              <w:rPr>
                <w:rFonts w:ascii="Arial" w:eastAsia="Times New Roman" w:hAnsi="Arial" w:cs="Arial"/>
                <w:bCs/>
                <w:color w:val="000000"/>
                <w:vertAlign w:val="superscript"/>
              </w:rPr>
              <w:br/>
            </w:r>
            <w:r w:rsidRPr="0001327B">
              <w:rPr>
                <w:rFonts w:ascii="Arial" w:eastAsia="Times New Roman" w:hAnsi="Arial" w:cs="Arial"/>
                <w:bCs/>
                <w:color w:val="000000"/>
              </w:rPr>
              <w:t>(not including reductions in force)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B46E3E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F615CB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AEDB59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3506D5BA" w14:textId="77777777" w:rsidTr="00FA3A81">
        <w:tc>
          <w:tcPr>
            <w:tcW w:w="0" w:type="auto"/>
            <w:shd w:val="clear" w:color="auto" w:fill="FFFFFF" w:themeFill="background1"/>
            <w:vAlign w:val="center"/>
          </w:tcPr>
          <w:p w14:paraId="510C4B0C" w14:textId="2D99EDF9" w:rsidR="00901630" w:rsidRPr="0001327B" w:rsidRDefault="00901630" w:rsidP="0066706A">
            <w:pPr>
              <w:spacing w:before="40" w:after="40"/>
              <w:rPr>
                <w:rFonts w:ascii="Arial" w:eastAsia="Times New Roman" w:hAnsi="Arial" w:cs="Arial"/>
                <w:bCs/>
                <w:color w:val="000000"/>
              </w:rPr>
            </w:pPr>
            <w:r w:rsidRPr="0001327B">
              <w:rPr>
                <w:rFonts w:ascii="Arial" w:eastAsia="Times New Roman" w:hAnsi="Arial" w:cs="Arial"/>
                <w:bCs/>
                <w:color w:val="000000"/>
              </w:rPr>
              <w:t>% of teachers and principals leaving by student achievement (not including reductions in force)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FA7EE1D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866B7CF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7A661E8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6EEEC370" w14:textId="77777777" w:rsidTr="00FA3A81">
        <w:tc>
          <w:tcPr>
            <w:tcW w:w="0" w:type="auto"/>
            <w:shd w:val="clear" w:color="auto" w:fill="FFFFFF" w:themeFill="background1"/>
            <w:vAlign w:val="center"/>
          </w:tcPr>
          <w:p w14:paraId="62420F3E" w14:textId="546C6E25" w:rsidR="00901630" w:rsidRPr="0001327B" w:rsidRDefault="00901630" w:rsidP="0066706A">
            <w:pPr>
              <w:spacing w:before="40" w:after="40"/>
              <w:rPr>
                <w:rFonts w:ascii="Arial" w:eastAsia="Times New Roman" w:hAnsi="Arial" w:cs="Arial"/>
                <w:bCs/>
                <w:color w:val="000000"/>
              </w:rPr>
            </w:pPr>
            <w:r w:rsidRPr="0001327B">
              <w:rPr>
                <w:rFonts w:ascii="Arial" w:eastAsia="Times New Roman" w:hAnsi="Arial" w:cs="Arial"/>
                <w:bCs/>
                <w:color w:val="000000"/>
              </w:rPr>
              <w:t>% of teachers and principals leaving by evaluation rating (not including reductions in force)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4FB317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  <w:r w:rsidRPr="000132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962C9B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  <w:r w:rsidRPr="000132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3A1971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5EB4DF4F" w14:textId="77777777" w:rsidTr="00FA3A81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CC9327" w14:textId="77777777" w:rsidR="00901630" w:rsidRPr="0001327B" w:rsidRDefault="00901630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327B">
              <w:rPr>
                <w:rFonts w:ascii="Arial" w:eastAsia="Times New Roman" w:hAnsi="Arial" w:cs="Arial"/>
                <w:bCs/>
                <w:color w:val="000000"/>
              </w:rPr>
              <w:t>% of teachers leaving who live outside school community or geographic area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361590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  <w:r w:rsidRPr="000132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E5F959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  <w:r w:rsidRPr="000132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9BA27A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5F2AE3FB" w14:textId="77777777" w:rsidTr="00AC75F4">
        <w:tc>
          <w:tcPr>
            <w:tcW w:w="0" w:type="auto"/>
            <w:shd w:val="clear" w:color="auto" w:fill="9EBCBE"/>
            <w:vAlign w:val="bottom"/>
          </w:tcPr>
          <w:p w14:paraId="5BE7D45B" w14:textId="77777777" w:rsidR="00901630" w:rsidRPr="0001327B" w:rsidRDefault="00901630">
            <w:pPr>
              <w:spacing w:before="40" w:after="40"/>
              <w:rPr>
                <w:rFonts w:ascii="Arial" w:eastAsia="Times New Roman" w:hAnsi="Arial" w:cs="Arial"/>
                <w:iCs/>
                <w:color w:val="000000"/>
              </w:rPr>
            </w:pPr>
            <w:r w:rsidRPr="0001327B">
              <w:rPr>
                <w:rFonts w:ascii="Arial" w:eastAsia="Times New Roman" w:hAnsi="Arial" w:cs="Arial"/>
                <w:b/>
                <w:bCs/>
                <w:color w:val="000000"/>
              </w:rPr>
              <w:t>QUALIFICATIONS</w:t>
            </w:r>
          </w:p>
        </w:tc>
        <w:tc>
          <w:tcPr>
            <w:tcW w:w="0" w:type="auto"/>
            <w:shd w:val="clear" w:color="auto" w:fill="9EBCBE"/>
            <w:vAlign w:val="center"/>
          </w:tcPr>
          <w:p w14:paraId="67CA8E28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  <w:r w:rsidRPr="000132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9EBCBE"/>
            <w:vAlign w:val="center"/>
          </w:tcPr>
          <w:p w14:paraId="60BC9256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  <w:r w:rsidRPr="000132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9EBCBE"/>
            <w:vAlign w:val="center"/>
          </w:tcPr>
          <w:p w14:paraId="3D46C61C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1358C74B" w14:textId="77777777" w:rsidTr="00FA3A81">
        <w:tc>
          <w:tcPr>
            <w:tcW w:w="0" w:type="auto"/>
            <w:shd w:val="clear" w:color="auto" w:fill="FFFFFF" w:themeFill="background1"/>
            <w:vAlign w:val="center"/>
          </w:tcPr>
          <w:p w14:paraId="0B78FCC9" w14:textId="77777777" w:rsidR="00901630" w:rsidRPr="0001327B" w:rsidRDefault="00901630">
            <w:pPr>
              <w:spacing w:before="40" w:after="40"/>
              <w:rPr>
                <w:rFonts w:ascii="Arial" w:eastAsia="Times New Roman" w:hAnsi="Arial" w:cs="Arial"/>
                <w:iCs/>
                <w:color w:val="000000"/>
              </w:rPr>
            </w:pPr>
            <w:r w:rsidRPr="0001327B">
              <w:rPr>
                <w:rFonts w:ascii="Arial" w:eastAsia="Times New Roman" w:hAnsi="Arial" w:cs="Arial"/>
                <w:bCs/>
                <w:color w:val="000000"/>
              </w:rPr>
              <w:t>% of teachers teaching outside of their licensure area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B867460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02B5A0C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A2A49AA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42647743" w14:textId="77777777" w:rsidTr="00FA3A81">
        <w:tc>
          <w:tcPr>
            <w:tcW w:w="0" w:type="auto"/>
            <w:shd w:val="clear" w:color="auto" w:fill="FFFFFF" w:themeFill="background1"/>
            <w:vAlign w:val="center"/>
          </w:tcPr>
          <w:p w14:paraId="4FE23521" w14:textId="77777777" w:rsidR="00901630" w:rsidRPr="0001327B" w:rsidRDefault="00901630">
            <w:pPr>
              <w:spacing w:before="40" w:after="40"/>
              <w:rPr>
                <w:rFonts w:ascii="Arial" w:eastAsia="Times New Roman" w:hAnsi="Arial" w:cs="Arial"/>
                <w:iCs/>
                <w:color w:val="000000"/>
              </w:rPr>
            </w:pPr>
            <w:r w:rsidRPr="0001327B">
              <w:rPr>
                <w:rFonts w:ascii="Arial" w:eastAsia="Times New Roman" w:hAnsi="Arial" w:cs="Arial"/>
                <w:bCs/>
                <w:color w:val="000000"/>
              </w:rPr>
              <w:t>% of teachers teaching on provisional/emergency license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41D0543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85F9FC0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7805C5E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3C300C2C" w14:textId="77777777" w:rsidTr="00FA3A81">
        <w:tc>
          <w:tcPr>
            <w:tcW w:w="0" w:type="auto"/>
            <w:shd w:val="clear" w:color="auto" w:fill="FFFFFF" w:themeFill="background1"/>
            <w:vAlign w:val="center"/>
          </w:tcPr>
          <w:p w14:paraId="23401B82" w14:textId="77777777" w:rsidR="00901630" w:rsidRPr="0001327B" w:rsidRDefault="00901630">
            <w:pPr>
              <w:spacing w:before="40" w:after="40"/>
              <w:rPr>
                <w:rFonts w:ascii="Arial" w:eastAsia="Times New Roman" w:hAnsi="Arial" w:cs="Arial"/>
                <w:iCs/>
                <w:color w:val="000000"/>
              </w:rPr>
            </w:pPr>
            <w:r w:rsidRPr="0001327B">
              <w:rPr>
                <w:rFonts w:ascii="Arial" w:eastAsia="Times New Roman" w:hAnsi="Arial" w:cs="Arial"/>
                <w:bCs/>
                <w:color w:val="000000"/>
              </w:rPr>
              <w:t>% of National Board Certified teachers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D6C1FB8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809B959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8186D90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1158D1D9" w14:textId="77777777" w:rsidTr="00FA3A81">
        <w:tc>
          <w:tcPr>
            <w:tcW w:w="0" w:type="auto"/>
            <w:shd w:val="clear" w:color="auto" w:fill="FFFFFF" w:themeFill="background1"/>
            <w:vAlign w:val="center"/>
          </w:tcPr>
          <w:p w14:paraId="1A4FCC2D" w14:textId="4FB772CA" w:rsidR="00901630" w:rsidRPr="0001327B" w:rsidRDefault="00901630" w:rsidP="00B40A6E">
            <w:pPr>
              <w:spacing w:before="40" w:after="40"/>
              <w:rPr>
                <w:rFonts w:ascii="Arial" w:eastAsia="Times New Roman" w:hAnsi="Arial" w:cs="Arial"/>
                <w:iCs/>
                <w:color w:val="000000"/>
              </w:rPr>
            </w:pPr>
            <w:r w:rsidRPr="0001327B">
              <w:rPr>
                <w:rFonts w:ascii="Arial" w:eastAsia="Times New Roman" w:hAnsi="Arial" w:cs="Arial"/>
                <w:bCs/>
                <w:color w:val="000000"/>
              </w:rPr>
              <w:t xml:space="preserve">% of principals with </w:t>
            </w:r>
            <w:r w:rsidR="00B40A6E" w:rsidRPr="0001327B">
              <w:rPr>
                <w:rFonts w:ascii="Arial" w:eastAsia="Times New Roman" w:hAnsi="Arial" w:cs="Arial"/>
                <w:bCs/>
                <w:color w:val="000000"/>
              </w:rPr>
              <w:t>S</w:t>
            </w:r>
            <w:r w:rsidRPr="0001327B">
              <w:rPr>
                <w:rFonts w:ascii="Arial" w:eastAsia="Times New Roman" w:hAnsi="Arial" w:cs="Arial"/>
                <w:bCs/>
                <w:color w:val="000000"/>
              </w:rPr>
              <w:t xml:space="preserve">tate certification based on Interstate School Leaders Licensure Consortium </w:t>
            </w:r>
            <w:r w:rsidRPr="0001327B">
              <w:rPr>
                <w:rFonts w:ascii="Arial" w:eastAsia="Times New Roman" w:hAnsi="Arial" w:cs="Arial"/>
                <w:bCs/>
                <w:color w:val="000000"/>
              </w:rPr>
              <w:lastRenderedPageBreak/>
              <w:t>(ISLLC) standards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258AC2C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ED1D4F3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2E33443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585AC685" w14:textId="77777777" w:rsidTr="00FA3A81">
        <w:tc>
          <w:tcPr>
            <w:tcW w:w="0" w:type="auto"/>
            <w:shd w:val="clear" w:color="auto" w:fill="FFFFFF" w:themeFill="background1"/>
            <w:vAlign w:val="center"/>
          </w:tcPr>
          <w:p w14:paraId="17772DB4" w14:textId="77777777" w:rsidR="00901630" w:rsidRPr="0001327B" w:rsidRDefault="00901630">
            <w:pPr>
              <w:spacing w:before="40" w:after="40"/>
              <w:rPr>
                <w:rFonts w:ascii="Arial" w:eastAsia="Times New Roman" w:hAnsi="Arial" w:cs="Arial"/>
                <w:iCs/>
                <w:color w:val="000000"/>
              </w:rPr>
            </w:pPr>
            <w:r w:rsidRPr="0001327B">
              <w:rPr>
                <w:rFonts w:ascii="Arial" w:eastAsia="Times New Roman" w:hAnsi="Arial" w:cs="Arial"/>
                <w:bCs/>
                <w:color w:val="000000"/>
              </w:rPr>
              <w:lastRenderedPageBreak/>
              <w:t># of teachers with a master’s degree in a content area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2210AE3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8AB7EA7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626C4DA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3E40E97F" w14:textId="77777777" w:rsidTr="00FA3A81">
        <w:tc>
          <w:tcPr>
            <w:tcW w:w="0" w:type="auto"/>
            <w:shd w:val="clear" w:color="auto" w:fill="auto"/>
            <w:vAlign w:val="center"/>
          </w:tcPr>
          <w:p w14:paraId="2D7EC8AA" w14:textId="3567CFC1" w:rsidR="00901630" w:rsidRPr="0001327B" w:rsidRDefault="00901630" w:rsidP="00D15BEC">
            <w:pPr>
              <w:spacing w:before="40" w:after="40"/>
              <w:rPr>
                <w:rFonts w:ascii="Arial" w:eastAsia="Times New Roman" w:hAnsi="Arial" w:cs="Arial"/>
                <w:iCs/>
                <w:color w:val="000000"/>
              </w:rPr>
            </w:pPr>
            <w:r w:rsidRPr="0001327B">
              <w:rPr>
                <w:rFonts w:ascii="Arial" w:eastAsia="Times New Roman" w:hAnsi="Arial" w:cs="Arial"/>
                <w:bCs/>
                <w:color w:val="000000"/>
              </w:rPr>
              <w:t># of teachers with a master’s degree in a non-content area (</w:t>
            </w:r>
            <w:r w:rsidR="00D15BEC">
              <w:rPr>
                <w:rFonts w:ascii="Arial" w:eastAsia="Times New Roman" w:hAnsi="Arial" w:cs="Arial"/>
                <w:bCs/>
                <w:color w:val="000000"/>
              </w:rPr>
              <w:t>for example,</w:t>
            </w:r>
            <w:r w:rsidRPr="0001327B">
              <w:rPr>
                <w:rFonts w:ascii="Arial" w:eastAsia="Times New Roman" w:hAnsi="Arial" w:cs="Arial"/>
                <w:bCs/>
                <w:color w:val="000000"/>
              </w:rPr>
              <w:t> education leadership, curriculum specialist, elementary education, special education)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3E4EE42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0954546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98F6C76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13EF4FA3" w14:textId="77777777" w:rsidTr="00FA3A81">
        <w:tc>
          <w:tcPr>
            <w:tcW w:w="0" w:type="auto"/>
            <w:shd w:val="clear" w:color="auto" w:fill="FFFFFF" w:themeFill="background1"/>
            <w:vAlign w:val="center"/>
          </w:tcPr>
          <w:p w14:paraId="5B4A85ED" w14:textId="77777777" w:rsidR="00901630" w:rsidRPr="0001327B" w:rsidRDefault="00901630">
            <w:pPr>
              <w:spacing w:before="40" w:after="40"/>
              <w:rPr>
                <w:rFonts w:ascii="Arial" w:eastAsia="Times New Roman" w:hAnsi="Arial" w:cs="Arial"/>
                <w:iCs/>
                <w:color w:val="000000"/>
              </w:rPr>
            </w:pPr>
            <w:r w:rsidRPr="0001327B">
              <w:rPr>
                <w:rFonts w:ascii="Arial" w:eastAsia="Times New Roman" w:hAnsi="Arial" w:cs="Arial"/>
                <w:bCs/>
                <w:color w:val="000000"/>
              </w:rPr>
              <w:t># of teachers with advanced coursework in a content area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500B84D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7AB4EB2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1F6CBA5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3DDF7E17" w14:textId="77777777" w:rsidTr="00FA3A81">
        <w:tc>
          <w:tcPr>
            <w:tcW w:w="0" w:type="auto"/>
            <w:shd w:val="clear" w:color="auto" w:fill="FFFFFF" w:themeFill="background1"/>
            <w:vAlign w:val="center"/>
          </w:tcPr>
          <w:p w14:paraId="5ECED9C2" w14:textId="2F668085" w:rsidR="00901630" w:rsidRPr="0001327B" w:rsidRDefault="00901630" w:rsidP="00D15BEC">
            <w:pPr>
              <w:spacing w:before="40" w:after="40"/>
              <w:rPr>
                <w:rFonts w:ascii="Arial" w:eastAsia="Times New Roman" w:hAnsi="Arial" w:cs="Arial"/>
                <w:iCs/>
                <w:color w:val="000000"/>
              </w:rPr>
            </w:pPr>
            <w:r w:rsidRPr="0001327B">
              <w:rPr>
                <w:rFonts w:ascii="Arial" w:eastAsia="Times New Roman" w:hAnsi="Arial" w:cs="Arial"/>
                <w:bCs/>
                <w:color w:val="000000"/>
              </w:rPr>
              <w:t>Distribution of teacher class assignments (</w:t>
            </w:r>
            <w:r w:rsidR="00D15BEC">
              <w:rPr>
                <w:rFonts w:ascii="Arial" w:eastAsia="Times New Roman" w:hAnsi="Arial" w:cs="Arial"/>
                <w:bCs/>
                <w:color w:val="000000"/>
              </w:rPr>
              <w:t>for example,</w:t>
            </w:r>
            <w:r w:rsidRPr="0001327B">
              <w:rPr>
                <w:rFonts w:ascii="Arial" w:eastAsia="Times New Roman" w:hAnsi="Arial" w:cs="Arial"/>
                <w:bCs/>
                <w:color w:val="000000"/>
              </w:rPr>
              <w:t xml:space="preserve"> remedial, Advanced Placement) by teacher credentials (</w:t>
            </w:r>
            <w:r w:rsidR="00D15BEC">
              <w:rPr>
                <w:rFonts w:ascii="Arial" w:eastAsia="Times New Roman" w:hAnsi="Arial" w:cs="Arial"/>
                <w:bCs/>
                <w:color w:val="000000"/>
              </w:rPr>
              <w:t>for example,</w:t>
            </w:r>
            <w:r w:rsidRPr="0001327B">
              <w:rPr>
                <w:rFonts w:ascii="Arial" w:eastAsia="Times New Roman" w:hAnsi="Arial" w:cs="Arial"/>
                <w:bCs/>
                <w:color w:val="000000"/>
              </w:rPr>
              <w:t xml:space="preserve"> certification, postsecondary degrees)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084D47F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32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2D8F0FE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32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7A2067C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65B65C7B" w14:textId="77777777" w:rsidTr="00AC75F4">
        <w:tc>
          <w:tcPr>
            <w:tcW w:w="0" w:type="auto"/>
            <w:shd w:val="clear" w:color="auto" w:fill="9EBCBE"/>
            <w:vAlign w:val="bottom"/>
          </w:tcPr>
          <w:p w14:paraId="41F5174A" w14:textId="77777777" w:rsidR="00901630" w:rsidRPr="0001327B" w:rsidRDefault="00901630">
            <w:pPr>
              <w:spacing w:before="40" w:after="40"/>
              <w:rPr>
                <w:rFonts w:ascii="Arial" w:eastAsia="Times New Roman" w:hAnsi="Arial" w:cs="Arial"/>
                <w:iCs/>
                <w:color w:val="000000"/>
              </w:rPr>
            </w:pPr>
            <w:r w:rsidRPr="0001327B">
              <w:rPr>
                <w:rFonts w:ascii="Arial" w:eastAsia="Times New Roman" w:hAnsi="Arial" w:cs="Arial"/>
                <w:b/>
                <w:bCs/>
                <w:color w:val="000000"/>
              </w:rPr>
              <w:t>EXPERIENCE</w:t>
            </w:r>
          </w:p>
        </w:tc>
        <w:tc>
          <w:tcPr>
            <w:tcW w:w="0" w:type="auto"/>
            <w:shd w:val="clear" w:color="auto" w:fill="9EBCBE"/>
            <w:vAlign w:val="bottom"/>
          </w:tcPr>
          <w:p w14:paraId="728B510A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32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9EBCBE"/>
            <w:vAlign w:val="bottom"/>
          </w:tcPr>
          <w:p w14:paraId="65B0E0B2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32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9EBCBE"/>
            <w:vAlign w:val="bottom"/>
          </w:tcPr>
          <w:p w14:paraId="4DA8F470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76B2F792" w14:textId="77777777" w:rsidTr="00FA3A81">
        <w:tc>
          <w:tcPr>
            <w:tcW w:w="0" w:type="auto"/>
            <w:shd w:val="clear" w:color="auto" w:fill="FFFFFF" w:themeFill="background1"/>
            <w:vAlign w:val="center"/>
          </w:tcPr>
          <w:p w14:paraId="2006B4D3" w14:textId="77777777" w:rsidR="00901630" w:rsidRPr="0001327B" w:rsidRDefault="00901630">
            <w:pPr>
              <w:spacing w:before="40" w:after="40"/>
              <w:rPr>
                <w:rFonts w:ascii="Arial" w:eastAsia="Times New Roman" w:hAnsi="Arial" w:cs="Arial"/>
                <w:bCs/>
                <w:color w:val="000000"/>
              </w:rPr>
            </w:pPr>
            <w:r w:rsidRPr="0001327B">
              <w:rPr>
                <w:rFonts w:ascii="Arial" w:eastAsia="Times New Roman" w:hAnsi="Arial" w:cs="Arial"/>
                <w:bCs/>
                <w:color w:val="000000"/>
              </w:rPr>
              <w:t xml:space="preserve">% of teachers in their first year of teaching 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C53C9D6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32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572DFA5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32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2FAB307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5EDDDC7C" w14:textId="77777777" w:rsidTr="00FA3A81">
        <w:tc>
          <w:tcPr>
            <w:tcW w:w="0" w:type="auto"/>
            <w:shd w:val="clear" w:color="auto" w:fill="FFFFFF" w:themeFill="background1"/>
            <w:vAlign w:val="center"/>
          </w:tcPr>
          <w:p w14:paraId="4AD088AF" w14:textId="77777777" w:rsidR="00901630" w:rsidRPr="0001327B" w:rsidRDefault="00901630">
            <w:pPr>
              <w:spacing w:before="40" w:after="40"/>
              <w:rPr>
                <w:rFonts w:ascii="Arial" w:eastAsia="Times New Roman" w:hAnsi="Arial" w:cs="Arial"/>
                <w:bCs/>
                <w:color w:val="000000"/>
              </w:rPr>
            </w:pPr>
            <w:r w:rsidRPr="0001327B">
              <w:rPr>
                <w:rFonts w:ascii="Arial" w:eastAsia="Times New Roman" w:hAnsi="Arial" w:cs="Arial"/>
                <w:bCs/>
                <w:color w:val="000000"/>
              </w:rPr>
              <w:t>% of teachers with less than three years of teaching experience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D188A1A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32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176C9D4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32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529C7AB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38BA0BF6" w14:textId="77777777" w:rsidTr="00FA3A81">
        <w:tc>
          <w:tcPr>
            <w:tcW w:w="0" w:type="auto"/>
            <w:shd w:val="clear" w:color="auto" w:fill="FFFFFF" w:themeFill="background1"/>
            <w:vAlign w:val="center"/>
          </w:tcPr>
          <w:p w14:paraId="00607A83" w14:textId="77777777" w:rsidR="00901630" w:rsidRPr="0001327B" w:rsidRDefault="00901630">
            <w:pPr>
              <w:spacing w:before="40" w:after="40"/>
              <w:rPr>
                <w:rFonts w:ascii="Arial" w:eastAsia="Times New Roman" w:hAnsi="Arial" w:cs="Arial"/>
                <w:bCs/>
                <w:color w:val="000000"/>
              </w:rPr>
            </w:pPr>
            <w:r w:rsidRPr="0001327B">
              <w:rPr>
                <w:rFonts w:ascii="Arial" w:eastAsia="Times New Roman" w:hAnsi="Arial" w:cs="Arial"/>
                <w:bCs/>
                <w:color w:val="000000"/>
              </w:rPr>
              <w:t># of years of teachers’ previous teaching experience (average)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0489190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B050DF7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BF59DF9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4F5CEC6D" w14:textId="77777777" w:rsidTr="00FA3A81">
        <w:tc>
          <w:tcPr>
            <w:tcW w:w="0" w:type="auto"/>
            <w:shd w:val="clear" w:color="auto" w:fill="FFFFFF" w:themeFill="background1"/>
            <w:vAlign w:val="center"/>
          </w:tcPr>
          <w:p w14:paraId="5469A02D" w14:textId="77777777" w:rsidR="00901630" w:rsidRPr="0001327B" w:rsidRDefault="00901630">
            <w:pPr>
              <w:spacing w:before="40" w:after="40"/>
              <w:rPr>
                <w:rFonts w:ascii="Arial" w:eastAsia="Times New Roman" w:hAnsi="Arial" w:cs="Arial"/>
                <w:bCs/>
                <w:color w:val="000000"/>
              </w:rPr>
            </w:pPr>
            <w:r w:rsidRPr="0001327B">
              <w:rPr>
                <w:rFonts w:ascii="Arial" w:eastAsia="Times New Roman" w:hAnsi="Arial" w:cs="Arial"/>
                <w:bCs/>
                <w:color w:val="000000"/>
              </w:rPr>
              <w:t>% of leaders in their first year as a building principal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332C6F2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E0721A1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2A21718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0EA1CB38" w14:textId="77777777" w:rsidTr="00FA3A81">
        <w:tc>
          <w:tcPr>
            <w:tcW w:w="0" w:type="auto"/>
            <w:shd w:val="clear" w:color="auto" w:fill="FFFFFF" w:themeFill="background1"/>
            <w:vAlign w:val="center"/>
          </w:tcPr>
          <w:p w14:paraId="3AE7036A" w14:textId="77777777" w:rsidR="00901630" w:rsidRPr="0001327B" w:rsidRDefault="00901630">
            <w:pPr>
              <w:spacing w:before="40" w:after="40"/>
              <w:rPr>
                <w:rFonts w:ascii="Arial" w:eastAsia="Times New Roman" w:hAnsi="Arial" w:cs="Arial"/>
                <w:bCs/>
                <w:color w:val="000000"/>
              </w:rPr>
            </w:pPr>
            <w:r w:rsidRPr="0001327B">
              <w:rPr>
                <w:rFonts w:ascii="Arial" w:eastAsia="Times New Roman" w:hAnsi="Arial" w:cs="Arial"/>
                <w:bCs/>
                <w:color w:val="000000"/>
              </w:rPr>
              <w:t>% of leaders with less than three years of experience as a building principal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B7ACFFA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18974D3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15395AC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6F82AC54" w14:textId="77777777" w:rsidTr="00FA3A81">
        <w:tc>
          <w:tcPr>
            <w:tcW w:w="0" w:type="auto"/>
            <w:shd w:val="clear" w:color="auto" w:fill="FFFFFF" w:themeFill="background1"/>
            <w:vAlign w:val="center"/>
          </w:tcPr>
          <w:p w14:paraId="6FFDCDC0" w14:textId="77777777" w:rsidR="00901630" w:rsidRPr="0001327B" w:rsidRDefault="00901630">
            <w:pPr>
              <w:spacing w:before="40" w:after="40"/>
              <w:rPr>
                <w:rFonts w:ascii="Arial" w:eastAsia="Times New Roman" w:hAnsi="Arial" w:cs="Arial"/>
                <w:bCs/>
                <w:color w:val="000000"/>
              </w:rPr>
            </w:pPr>
            <w:r w:rsidRPr="0001327B">
              <w:rPr>
                <w:rFonts w:ascii="Arial" w:eastAsia="Times New Roman" w:hAnsi="Arial" w:cs="Arial"/>
                <w:bCs/>
                <w:color w:val="000000"/>
              </w:rPr>
              <w:t># of years of leaders’ previous leadership experience as a building principal (average)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6CB379B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D21350F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DFD751D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4E3C6BF8" w14:textId="77777777" w:rsidTr="00FA3A81">
        <w:tc>
          <w:tcPr>
            <w:tcW w:w="0" w:type="auto"/>
            <w:shd w:val="clear" w:color="auto" w:fill="FFFFFF" w:themeFill="background1"/>
            <w:vAlign w:val="center"/>
          </w:tcPr>
          <w:p w14:paraId="031A07B5" w14:textId="77777777" w:rsidR="00901630" w:rsidRPr="0001327B" w:rsidRDefault="00901630">
            <w:pPr>
              <w:spacing w:before="40" w:after="40"/>
              <w:rPr>
                <w:rFonts w:ascii="Arial" w:eastAsia="Times New Roman" w:hAnsi="Arial" w:cs="Arial"/>
                <w:bCs/>
                <w:color w:val="000000"/>
              </w:rPr>
            </w:pPr>
            <w:r w:rsidRPr="0001327B">
              <w:rPr>
                <w:rFonts w:ascii="Arial" w:eastAsia="Times New Roman" w:hAnsi="Arial" w:cs="Arial"/>
                <w:bCs/>
                <w:color w:val="000000"/>
              </w:rPr>
              <w:lastRenderedPageBreak/>
              <w:t>% of teachers with experience in current teaching assignment (average)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8A66187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1F8496B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D256263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62B86933" w14:textId="77777777" w:rsidTr="00FA3A81">
        <w:tc>
          <w:tcPr>
            <w:tcW w:w="0" w:type="auto"/>
            <w:shd w:val="clear" w:color="auto" w:fill="auto"/>
            <w:vAlign w:val="center"/>
          </w:tcPr>
          <w:p w14:paraId="7F06FA9B" w14:textId="0A5D4DB4" w:rsidR="00901630" w:rsidRPr="0001327B" w:rsidRDefault="00901630" w:rsidP="00D15BEC">
            <w:pPr>
              <w:spacing w:before="40" w:after="40"/>
              <w:rPr>
                <w:rFonts w:ascii="Arial" w:eastAsia="Times New Roman" w:hAnsi="Arial" w:cs="Arial"/>
                <w:bCs/>
                <w:color w:val="000000"/>
              </w:rPr>
            </w:pPr>
            <w:r w:rsidRPr="0001327B">
              <w:rPr>
                <w:rFonts w:ascii="Arial" w:eastAsia="Times New Roman" w:hAnsi="Arial" w:cs="Arial"/>
                <w:bCs/>
                <w:color w:val="000000"/>
              </w:rPr>
              <w:t>Distribution of teacher class assignments (</w:t>
            </w:r>
            <w:r w:rsidR="00D15BEC">
              <w:rPr>
                <w:rFonts w:ascii="Arial" w:eastAsia="Times New Roman" w:hAnsi="Arial" w:cs="Arial"/>
                <w:bCs/>
                <w:color w:val="000000"/>
              </w:rPr>
              <w:t>for example,</w:t>
            </w:r>
            <w:r w:rsidRPr="0001327B">
              <w:rPr>
                <w:rFonts w:ascii="Arial" w:eastAsia="Times New Roman" w:hAnsi="Arial" w:cs="Arial"/>
                <w:bCs/>
                <w:color w:val="000000"/>
              </w:rPr>
              <w:t xml:space="preserve"> remedial, Advanced Placement) by teaching experience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9C913A1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202E320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3D02216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4F2DD6EA" w14:textId="77777777" w:rsidTr="00AC75F4">
        <w:tc>
          <w:tcPr>
            <w:tcW w:w="0" w:type="auto"/>
            <w:shd w:val="clear" w:color="auto" w:fill="9EBCBE"/>
            <w:vAlign w:val="bottom"/>
          </w:tcPr>
          <w:p w14:paraId="57A8C71B" w14:textId="77777777" w:rsidR="00901630" w:rsidRPr="0001327B" w:rsidRDefault="00901630">
            <w:pPr>
              <w:spacing w:before="40" w:after="40"/>
              <w:rPr>
                <w:rFonts w:ascii="Arial" w:eastAsia="Times New Roman" w:hAnsi="Arial" w:cs="Arial"/>
                <w:iCs/>
                <w:color w:val="000000"/>
              </w:rPr>
            </w:pPr>
            <w:r w:rsidRPr="0001327B">
              <w:rPr>
                <w:rFonts w:ascii="Arial" w:eastAsia="Times New Roman" w:hAnsi="Arial" w:cs="Arial"/>
                <w:b/>
                <w:bCs/>
                <w:color w:val="000000"/>
              </w:rPr>
              <w:t>PERFORMANCE</w:t>
            </w:r>
          </w:p>
        </w:tc>
        <w:tc>
          <w:tcPr>
            <w:tcW w:w="0" w:type="auto"/>
            <w:shd w:val="clear" w:color="auto" w:fill="9EBCBE"/>
            <w:vAlign w:val="bottom"/>
          </w:tcPr>
          <w:p w14:paraId="00EB4123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9EBCBE"/>
            <w:vAlign w:val="bottom"/>
          </w:tcPr>
          <w:p w14:paraId="5C2E8586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9EBCBE"/>
            <w:vAlign w:val="bottom"/>
          </w:tcPr>
          <w:p w14:paraId="7FC54D27" w14:textId="77777777" w:rsidR="00901630" w:rsidRPr="0001327B" w:rsidRDefault="00901630" w:rsidP="00677C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324ABC67" w14:textId="77777777" w:rsidTr="00FA3A81">
        <w:tc>
          <w:tcPr>
            <w:tcW w:w="0" w:type="auto"/>
            <w:shd w:val="clear" w:color="auto" w:fill="FFFFFF" w:themeFill="background1"/>
            <w:vAlign w:val="center"/>
          </w:tcPr>
          <w:p w14:paraId="2C9AB1B1" w14:textId="77777777" w:rsidR="00901630" w:rsidRPr="0001327B" w:rsidRDefault="00901630">
            <w:pPr>
              <w:spacing w:before="40" w:after="40"/>
              <w:rPr>
                <w:rFonts w:ascii="Arial" w:eastAsia="Times New Roman" w:hAnsi="Arial" w:cs="Arial"/>
                <w:bCs/>
                <w:color w:val="000000"/>
              </w:rPr>
            </w:pPr>
            <w:r w:rsidRPr="0001327B">
              <w:rPr>
                <w:rFonts w:ascii="Arial" w:eastAsia="Times New Roman" w:hAnsi="Arial" w:cs="Arial"/>
                <w:bCs/>
                <w:color w:val="000000"/>
              </w:rPr>
              <w:t xml:space="preserve">% of teachers with </w:t>
            </w:r>
            <w:r w:rsidRPr="0001327B">
              <w:rPr>
                <w:rFonts w:ascii="Arial" w:eastAsia="Times New Roman" w:hAnsi="Arial" w:cs="Arial"/>
                <w:bCs/>
                <w:i/>
                <w:color w:val="000000"/>
              </w:rPr>
              <w:t>ineffective</w:t>
            </w:r>
            <w:r w:rsidRPr="0001327B">
              <w:rPr>
                <w:rFonts w:ascii="Arial" w:eastAsia="Times New Roman" w:hAnsi="Arial" w:cs="Arial"/>
                <w:bCs/>
                <w:color w:val="000000"/>
              </w:rPr>
              <w:t xml:space="preserve"> evaluation ratings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9F8F3E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  <w:r w:rsidRPr="000132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47235B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  <w:r w:rsidRPr="000132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2407C3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748D489E" w14:textId="77777777" w:rsidTr="00FA3A81">
        <w:tc>
          <w:tcPr>
            <w:tcW w:w="0" w:type="auto"/>
            <w:shd w:val="clear" w:color="auto" w:fill="FFFFFF" w:themeFill="background1"/>
            <w:vAlign w:val="center"/>
          </w:tcPr>
          <w:p w14:paraId="782A78DB" w14:textId="77777777" w:rsidR="00901630" w:rsidRPr="0001327B" w:rsidRDefault="00901630">
            <w:pPr>
              <w:spacing w:before="40" w:after="40"/>
              <w:rPr>
                <w:rFonts w:ascii="Arial" w:eastAsia="Times New Roman" w:hAnsi="Arial" w:cs="Arial"/>
                <w:bCs/>
                <w:color w:val="000000"/>
              </w:rPr>
            </w:pPr>
            <w:r w:rsidRPr="0001327B">
              <w:rPr>
                <w:rFonts w:ascii="Arial" w:eastAsia="Times New Roman" w:hAnsi="Arial" w:cs="Arial"/>
                <w:bCs/>
                <w:color w:val="000000"/>
              </w:rPr>
              <w:t xml:space="preserve">% of teachers with </w:t>
            </w:r>
            <w:r w:rsidRPr="0001327B">
              <w:rPr>
                <w:rFonts w:ascii="Arial" w:eastAsia="Times New Roman" w:hAnsi="Arial" w:cs="Arial"/>
                <w:bCs/>
                <w:i/>
                <w:color w:val="000000"/>
              </w:rPr>
              <w:t xml:space="preserve">highly effective </w:t>
            </w:r>
            <w:r w:rsidRPr="0001327B">
              <w:rPr>
                <w:rFonts w:ascii="Arial" w:eastAsia="Times New Roman" w:hAnsi="Arial" w:cs="Arial"/>
                <w:bCs/>
                <w:color w:val="000000"/>
              </w:rPr>
              <w:t>evaluation ratings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6B67AB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  <w:r w:rsidRPr="000132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74B336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  <w:r w:rsidRPr="000132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0BD8EA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53CFA468" w14:textId="77777777" w:rsidTr="00FA3A81">
        <w:tc>
          <w:tcPr>
            <w:tcW w:w="0" w:type="auto"/>
            <w:shd w:val="clear" w:color="auto" w:fill="FFFFFF" w:themeFill="background1"/>
            <w:vAlign w:val="center"/>
          </w:tcPr>
          <w:p w14:paraId="6B27DDC4" w14:textId="18899ACB" w:rsidR="00901630" w:rsidRPr="0001327B" w:rsidRDefault="00901630" w:rsidP="00FD4AC5">
            <w:pPr>
              <w:spacing w:before="40" w:after="40"/>
              <w:rPr>
                <w:rFonts w:ascii="Arial" w:eastAsia="Times New Roman" w:hAnsi="Arial" w:cs="Arial"/>
                <w:bCs/>
                <w:color w:val="000000"/>
              </w:rPr>
            </w:pPr>
            <w:r w:rsidRPr="0001327B">
              <w:rPr>
                <w:rFonts w:ascii="Arial" w:eastAsia="Times New Roman" w:hAnsi="Arial" w:cs="Arial"/>
                <w:bCs/>
                <w:color w:val="000000"/>
              </w:rPr>
              <w:t xml:space="preserve">% of teachers achieving highest student growth category </w:t>
            </w:r>
            <w:r w:rsidR="00FD4AC5">
              <w:rPr>
                <w:rFonts w:ascii="Arial" w:eastAsia="Times New Roman" w:hAnsi="Arial" w:cs="Arial"/>
                <w:bCs/>
                <w:color w:val="000000"/>
              </w:rPr>
              <w:t>in reading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739885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  <w:r w:rsidRPr="000132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AF0AF2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  <w:r w:rsidRPr="000132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43BDA8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5D3D8DC4" w14:textId="77777777" w:rsidTr="00FA3A81">
        <w:tc>
          <w:tcPr>
            <w:tcW w:w="0" w:type="auto"/>
            <w:shd w:val="clear" w:color="auto" w:fill="FFFFFF" w:themeFill="background1"/>
            <w:vAlign w:val="center"/>
          </w:tcPr>
          <w:p w14:paraId="5FE30378" w14:textId="387AAEA2" w:rsidR="00901630" w:rsidRPr="0001327B" w:rsidRDefault="00901630" w:rsidP="00FD4AC5">
            <w:pPr>
              <w:spacing w:before="40" w:after="40"/>
              <w:rPr>
                <w:rFonts w:ascii="Arial" w:eastAsia="Times New Roman" w:hAnsi="Arial" w:cs="Arial"/>
                <w:bCs/>
                <w:color w:val="000000"/>
              </w:rPr>
            </w:pPr>
            <w:r w:rsidRPr="0001327B">
              <w:rPr>
                <w:rFonts w:ascii="Arial" w:eastAsia="Times New Roman" w:hAnsi="Arial" w:cs="Arial"/>
                <w:bCs/>
                <w:color w:val="000000"/>
              </w:rPr>
              <w:t>% of teachers achieving highest student growth category</w:t>
            </w:r>
            <w:r w:rsidR="00FD4AC5">
              <w:rPr>
                <w:rFonts w:ascii="Arial" w:eastAsia="Times New Roman" w:hAnsi="Arial" w:cs="Arial"/>
                <w:bCs/>
                <w:color w:val="000000"/>
              </w:rPr>
              <w:t xml:space="preserve"> in mathematics</w:t>
            </w:r>
            <w:r w:rsidRPr="0001327B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08FCB2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  <w:r w:rsidRPr="000132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D2F3EF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  <w:r w:rsidRPr="000132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E4E54C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4F1BBFBB" w14:textId="77777777" w:rsidTr="00FA3A81">
        <w:tc>
          <w:tcPr>
            <w:tcW w:w="0" w:type="auto"/>
            <w:shd w:val="clear" w:color="auto" w:fill="FFFFFF" w:themeFill="background1"/>
            <w:vAlign w:val="center"/>
          </w:tcPr>
          <w:p w14:paraId="1D748D78" w14:textId="77777777" w:rsidR="00901630" w:rsidRPr="0001327B" w:rsidRDefault="00901630">
            <w:pPr>
              <w:spacing w:before="40" w:after="40"/>
              <w:rPr>
                <w:rFonts w:ascii="Arial" w:eastAsia="Times New Roman" w:hAnsi="Arial" w:cs="Arial"/>
                <w:bCs/>
                <w:color w:val="000000"/>
              </w:rPr>
            </w:pPr>
            <w:r w:rsidRPr="0001327B">
              <w:rPr>
                <w:rFonts w:ascii="Arial" w:eastAsia="Times New Roman" w:hAnsi="Arial" w:cs="Arial"/>
                <w:bCs/>
                <w:color w:val="000000"/>
              </w:rPr>
              <w:t>% of teachers achieving highest student growth category, as measured by student learning objectives in non-tested grades and subjects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63F256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549A7E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B7B808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47EE4BF0" w14:textId="77777777" w:rsidTr="00FA3A81">
        <w:tc>
          <w:tcPr>
            <w:tcW w:w="0" w:type="auto"/>
            <w:shd w:val="clear" w:color="auto" w:fill="FFFFFF" w:themeFill="background1"/>
            <w:vAlign w:val="center"/>
          </w:tcPr>
          <w:p w14:paraId="769744F1" w14:textId="77777777" w:rsidR="00901630" w:rsidRPr="0001327B" w:rsidRDefault="00901630">
            <w:pPr>
              <w:spacing w:before="40" w:after="40"/>
              <w:rPr>
                <w:rFonts w:ascii="Arial" w:eastAsia="Times New Roman" w:hAnsi="Arial" w:cs="Arial"/>
                <w:bCs/>
                <w:color w:val="000000"/>
              </w:rPr>
            </w:pPr>
            <w:r w:rsidRPr="0001327B">
              <w:rPr>
                <w:rFonts w:ascii="Arial" w:eastAsia="Times New Roman" w:hAnsi="Arial" w:cs="Arial"/>
                <w:bCs/>
                <w:color w:val="000000"/>
              </w:rPr>
              <w:t>% of principals with</w:t>
            </w:r>
            <w:r w:rsidRPr="0001327B">
              <w:rPr>
                <w:rFonts w:ascii="Arial" w:eastAsia="Times New Roman" w:hAnsi="Arial" w:cs="Arial"/>
                <w:bCs/>
                <w:i/>
                <w:color w:val="000000"/>
              </w:rPr>
              <w:t xml:space="preserve"> ineffective</w:t>
            </w:r>
            <w:r w:rsidRPr="0001327B">
              <w:rPr>
                <w:rFonts w:ascii="Arial" w:eastAsia="Times New Roman" w:hAnsi="Arial" w:cs="Arial"/>
                <w:bCs/>
                <w:color w:val="000000"/>
              </w:rPr>
              <w:t xml:space="preserve"> evaluation ratings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3CD3DA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98273D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262F39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49975611" w14:textId="77777777" w:rsidTr="00FA3A81">
        <w:tc>
          <w:tcPr>
            <w:tcW w:w="0" w:type="auto"/>
            <w:shd w:val="clear" w:color="auto" w:fill="FFFFFF" w:themeFill="background1"/>
            <w:vAlign w:val="center"/>
          </w:tcPr>
          <w:p w14:paraId="1BE412CD" w14:textId="77777777" w:rsidR="00901630" w:rsidRPr="0001327B" w:rsidRDefault="00901630">
            <w:pPr>
              <w:spacing w:before="40" w:after="40"/>
              <w:rPr>
                <w:rFonts w:ascii="Arial" w:eastAsia="Times New Roman" w:hAnsi="Arial" w:cs="Arial"/>
                <w:bCs/>
                <w:color w:val="000000"/>
              </w:rPr>
            </w:pPr>
            <w:r w:rsidRPr="0001327B">
              <w:rPr>
                <w:rFonts w:ascii="Arial" w:eastAsia="Times New Roman" w:hAnsi="Arial" w:cs="Arial"/>
                <w:bCs/>
                <w:color w:val="000000"/>
              </w:rPr>
              <w:t xml:space="preserve">% of principals with </w:t>
            </w:r>
            <w:r w:rsidRPr="0001327B">
              <w:rPr>
                <w:rFonts w:ascii="Arial" w:eastAsia="Times New Roman" w:hAnsi="Arial" w:cs="Arial"/>
                <w:bCs/>
                <w:i/>
                <w:color w:val="000000"/>
              </w:rPr>
              <w:t>highly effective</w:t>
            </w:r>
            <w:r w:rsidRPr="0001327B">
              <w:rPr>
                <w:rFonts w:ascii="Arial" w:eastAsia="Times New Roman" w:hAnsi="Arial" w:cs="Arial"/>
                <w:bCs/>
                <w:color w:val="000000"/>
              </w:rPr>
              <w:t xml:space="preserve"> evaluation ratings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B2096F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209B54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F39B3E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294FDDB0" w14:textId="77777777" w:rsidTr="00FA3A81">
        <w:tc>
          <w:tcPr>
            <w:tcW w:w="0" w:type="auto"/>
            <w:shd w:val="clear" w:color="auto" w:fill="FFFFFF" w:themeFill="background1"/>
            <w:vAlign w:val="center"/>
          </w:tcPr>
          <w:p w14:paraId="4DCD9B06" w14:textId="77777777" w:rsidR="00901630" w:rsidRPr="0001327B" w:rsidRDefault="00901630">
            <w:pPr>
              <w:spacing w:before="40" w:after="40"/>
              <w:rPr>
                <w:rFonts w:ascii="Arial" w:eastAsia="Times New Roman" w:hAnsi="Arial" w:cs="Arial"/>
                <w:bCs/>
                <w:color w:val="000000"/>
              </w:rPr>
            </w:pPr>
            <w:r w:rsidRPr="0001327B">
              <w:rPr>
                <w:rFonts w:ascii="Arial" w:eastAsia="Times New Roman" w:hAnsi="Arial" w:cs="Arial"/>
                <w:bCs/>
                <w:color w:val="000000"/>
              </w:rPr>
              <w:t>% of principals achieving highest category of school-wide student growth percentiles in reading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C10EA4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5BA524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DAF758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4FF5E251" w14:textId="77777777" w:rsidTr="00FA3A81">
        <w:tc>
          <w:tcPr>
            <w:tcW w:w="0" w:type="auto"/>
            <w:shd w:val="clear" w:color="auto" w:fill="FFFFFF" w:themeFill="background1"/>
            <w:vAlign w:val="center"/>
          </w:tcPr>
          <w:p w14:paraId="77F86E51" w14:textId="77777777" w:rsidR="00901630" w:rsidRPr="0001327B" w:rsidRDefault="00901630">
            <w:pPr>
              <w:spacing w:before="40" w:after="40"/>
              <w:rPr>
                <w:rFonts w:ascii="Arial" w:eastAsia="Times New Roman" w:hAnsi="Arial" w:cs="Arial"/>
                <w:bCs/>
                <w:color w:val="000000"/>
              </w:rPr>
            </w:pPr>
            <w:r w:rsidRPr="0001327B">
              <w:rPr>
                <w:rFonts w:ascii="Arial" w:eastAsia="Times New Roman" w:hAnsi="Arial" w:cs="Arial"/>
                <w:bCs/>
                <w:color w:val="000000"/>
              </w:rPr>
              <w:t>% of principals achieving highest category of school-wide student growth percentiles in mathematics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AD2146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E23A0B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D99A00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6734CE59" w14:textId="77777777" w:rsidTr="00FA3A81">
        <w:tc>
          <w:tcPr>
            <w:tcW w:w="0" w:type="auto"/>
            <w:shd w:val="clear" w:color="auto" w:fill="FFFFFF" w:themeFill="background1"/>
            <w:vAlign w:val="center"/>
          </w:tcPr>
          <w:p w14:paraId="26F8220E" w14:textId="77777777" w:rsidR="00901630" w:rsidRPr="0001327B" w:rsidRDefault="00901630">
            <w:pPr>
              <w:spacing w:before="40" w:after="40"/>
              <w:rPr>
                <w:rFonts w:ascii="Arial" w:eastAsia="Times New Roman" w:hAnsi="Arial" w:cs="Arial"/>
                <w:bCs/>
                <w:color w:val="000000"/>
              </w:rPr>
            </w:pPr>
            <w:r w:rsidRPr="0001327B">
              <w:rPr>
                <w:rFonts w:ascii="Arial" w:eastAsia="Times New Roman" w:hAnsi="Arial" w:cs="Arial"/>
                <w:bCs/>
                <w:color w:val="000000"/>
              </w:rPr>
              <w:lastRenderedPageBreak/>
              <w:t>% of principals achieving highest category of school-wide student growth percentiles, as measured by student learning objectives in non-tested grades and subject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3F4AC1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239585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2BED21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33E77F3B" w14:textId="77777777" w:rsidTr="00FA3A81">
        <w:tc>
          <w:tcPr>
            <w:tcW w:w="0" w:type="auto"/>
            <w:shd w:val="clear" w:color="auto" w:fill="FFFFFF" w:themeFill="background1"/>
            <w:vAlign w:val="center"/>
          </w:tcPr>
          <w:p w14:paraId="6FDD117C" w14:textId="37661363" w:rsidR="00901630" w:rsidRPr="0001327B" w:rsidRDefault="00901630" w:rsidP="00775641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327B">
              <w:rPr>
                <w:rFonts w:ascii="Arial" w:eastAsia="Times New Roman" w:hAnsi="Arial" w:cs="Arial"/>
                <w:bCs/>
                <w:color w:val="000000"/>
              </w:rPr>
              <w:t>Distribution of teacher class assignments (</w:t>
            </w:r>
            <w:r w:rsidR="00775641">
              <w:rPr>
                <w:rFonts w:ascii="Arial" w:eastAsia="Times New Roman" w:hAnsi="Arial" w:cs="Arial"/>
                <w:bCs/>
                <w:color w:val="000000"/>
              </w:rPr>
              <w:t>for example,</w:t>
            </w:r>
            <w:r w:rsidRPr="0001327B">
              <w:rPr>
                <w:rFonts w:ascii="Arial" w:eastAsia="Times New Roman" w:hAnsi="Arial" w:cs="Arial"/>
                <w:bCs/>
                <w:color w:val="000000"/>
              </w:rPr>
              <w:t xml:space="preserve"> remedial, Advanced Placement) by teacher performance (</w:t>
            </w:r>
            <w:r w:rsidR="00775641">
              <w:rPr>
                <w:rFonts w:ascii="Arial" w:eastAsia="Times New Roman" w:hAnsi="Arial" w:cs="Arial"/>
                <w:bCs/>
                <w:color w:val="000000"/>
              </w:rPr>
              <w:t>that is,</w:t>
            </w:r>
            <w:r w:rsidRPr="0001327B">
              <w:rPr>
                <w:rFonts w:ascii="Arial" w:eastAsia="Times New Roman" w:hAnsi="Arial" w:cs="Arial"/>
                <w:bCs/>
                <w:color w:val="000000"/>
              </w:rPr>
              <w:t xml:space="preserve"> evaluation rating)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F4A422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4956FC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9AE8F3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2B4DC0F2" w14:textId="77777777" w:rsidTr="00FA3A81">
        <w:tc>
          <w:tcPr>
            <w:tcW w:w="0" w:type="auto"/>
            <w:shd w:val="clear" w:color="auto" w:fill="FFFFFF" w:themeFill="background1"/>
            <w:vAlign w:val="center"/>
          </w:tcPr>
          <w:p w14:paraId="5308C2D0" w14:textId="77777777" w:rsidR="00901630" w:rsidRPr="0001327B" w:rsidRDefault="00901630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327B">
              <w:rPr>
                <w:rFonts w:ascii="Arial" w:eastAsia="Times New Roman" w:hAnsi="Arial" w:cs="Arial"/>
                <w:bCs/>
                <w:color w:val="000000"/>
              </w:rPr>
              <w:t>% of teachers absent more than 10 days per year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26913D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9E854F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6D11BA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0652B312" w14:textId="77777777" w:rsidTr="00AC75F4">
        <w:tc>
          <w:tcPr>
            <w:tcW w:w="0" w:type="auto"/>
            <w:shd w:val="clear" w:color="auto" w:fill="9EBCBE"/>
            <w:vAlign w:val="center"/>
          </w:tcPr>
          <w:p w14:paraId="60EFDC7A" w14:textId="77777777" w:rsidR="00901630" w:rsidRPr="0001327B" w:rsidRDefault="00901630" w:rsidP="00FF1765">
            <w:pPr>
              <w:spacing w:before="40" w:after="40"/>
              <w:rPr>
                <w:rFonts w:ascii="Arial" w:eastAsia="Times New Roman" w:hAnsi="Arial" w:cs="Arial"/>
                <w:bCs/>
                <w:color w:val="000000"/>
              </w:rPr>
            </w:pPr>
            <w:r w:rsidRPr="0001327B">
              <w:rPr>
                <w:rFonts w:ascii="Arial" w:eastAsia="Times New Roman" w:hAnsi="Arial" w:cs="Arial"/>
                <w:b/>
                <w:bCs/>
                <w:color w:val="000000"/>
              </w:rPr>
              <w:t>TEACHING AND LEARNING CONDITIONS</w:t>
            </w:r>
          </w:p>
        </w:tc>
        <w:tc>
          <w:tcPr>
            <w:tcW w:w="0" w:type="auto"/>
            <w:shd w:val="clear" w:color="auto" w:fill="9EBCBE"/>
            <w:vAlign w:val="center"/>
          </w:tcPr>
          <w:p w14:paraId="6CEA28FB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9EBCBE"/>
            <w:vAlign w:val="center"/>
          </w:tcPr>
          <w:p w14:paraId="6E331E44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9EBCBE"/>
            <w:vAlign w:val="center"/>
          </w:tcPr>
          <w:p w14:paraId="3A1D04EC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26C0E2BE" w14:textId="77777777" w:rsidTr="00FA3A81">
        <w:tc>
          <w:tcPr>
            <w:tcW w:w="0" w:type="auto"/>
            <w:shd w:val="clear" w:color="auto" w:fill="FFFFFF" w:themeFill="background1"/>
            <w:vAlign w:val="center"/>
          </w:tcPr>
          <w:p w14:paraId="2DAC6B25" w14:textId="620290A8" w:rsidR="00901630" w:rsidRPr="0001327B" w:rsidRDefault="00901630" w:rsidP="00775641">
            <w:pPr>
              <w:spacing w:before="40" w:after="40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01327B">
              <w:rPr>
                <w:rFonts w:ascii="Arial" w:eastAsia="Times New Roman" w:hAnsi="Arial" w:cs="Arial"/>
                <w:iCs/>
                <w:color w:val="000000"/>
              </w:rPr>
              <w:t xml:space="preserve">% of teachers who agree or strongly agree that the school is a safe, supportive and inviting place (per climate survey)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97275C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CDC1C0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8EA79C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31BEF7BF" w14:textId="77777777" w:rsidTr="00FA3A81">
        <w:tc>
          <w:tcPr>
            <w:tcW w:w="0" w:type="auto"/>
            <w:shd w:val="clear" w:color="auto" w:fill="FFFFFF" w:themeFill="background1"/>
            <w:vAlign w:val="center"/>
          </w:tcPr>
          <w:p w14:paraId="50C7490C" w14:textId="77777777" w:rsidR="00901630" w:rsidRPr="0001327B" w:rsidRDefault="00901630">
            <w:pPr>
              <w:spacing w:before="40" w:after="40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01327B">
              <w:rPr>
                <w:rFonts w:ascii="Arial" w:eastAsia="Times New Roman" w:hAnsi="Arial" w:cs="Arial"/>
                <w:bCs/>
                <w:color w:val="000000"/>
              </w:rPr>
              <w:t>% of teachers who agree or strongly agree that they are happy with working at their school (per climate survey)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4A29C7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3177A9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C842FF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1BFEA915" w14:textId="77777777" w:rsidTr="00FA3A81">
        <w:tc>
          <w:tcPr>
            <w:tcW w:w="0" w:type="auto"/>
            <w:shd w:val="clear" w:color="auto" w:fill="FFFFFF" w:themeFill="background1"/>
            <w:vAlign w:val="center"/>
          </w:tcPr>
          <w:p w14:paraId="06331C54" w14:textId="77777777" w:rsidR="00901630" w:rsidRPr="0001327B" w:rsidRDefault="00901630">
            <w:pPr>
              <w:spacing w:before="40" w:after="40"/>
              <w:rPr>
                <w:rFonts w:ascii="Arial" w:eastAsia="Times New Roman" w:hAnsi="Arial" w:cs="Arial"/>
                <w:iCs/>
                <w:color w:val="000000"/>
              </w:rPr>
            </w:pPr>
            <w:r w:rsidRPr="0001327B">
              <w:rPr>
                <w:rFonts w:ascii="Arial" w:eastAsia="Times New Roman" w:hAnsi="Arial" w:cs="Arial"/>
                <w:iCs/>
                <w:color w:val="000000"/>
              </w:rPr>
              <w:t>% of teachers with at least 90 minutes per week of collaborative planning time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D26FFF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1F6D4B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B0A034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3764F9A6" w14:textId="77777777" w:rsidTr="00FA3A81">
        <w:tc>
          <w:tcPr>
            <w:tcW w:w="0" w:type="auto"/>
            <w:shd w:val="clear" w:color="auto" w:fill="FFFFFF" w:themeFill="background1"/>
            <w:vAlign w:val="center"/>
          </w:tcPr>
          <w:p w14:paraId="13A95B54" w14:textId="77777777" w:rsidR="00901630" w:rsidRPr="0001327B" w:rsidRDefault="00901630">
            <w:pPr>
              <w:spacing w:before="40" w:after="40"/>
              <w:rPr>
                <w:rFonts w:ascii="Arial" w:eastAsia="Times New Roman" w:hAnsi="Arial" w:cs="Arial"/>
                <w:iCs/>
                <w:color w:val="000000"/>
              </w:rPr>
            </w:pPr>
            <w:r w:rsidRPr="0001327B">
              <w:rPr>
                <w:rFonts w:ascii="Arial" w:eastAsia="Times New Roman" w:hAnsi="Arial" w:cs="Arial"/>
                <w:iCs/>
                <w:color w:val="000000"/>
              </w:rPr>
              <w:t>% of teachers who agree or strongly agree that they have access to quality professional development (per climate survey)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21710B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FA906F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83B934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2E8508A4" w14:textId="77777777" w:rsidTr="00FA3A81">
        <w:tc>
          <w:tcPr>
            <w:tcW w:w="0" w:type="auto"/>
            <w:shd w:val="clear" w:color="auto" w:fill="FFFFFF" w:themeFill="background1"/>
            <w:vAlign w:val="center"/>
          </w:tcPr>
          <w:p w14:paraId="37CA3597" w14:textId="77777777" w:rsidR="00901630" w:rsidRPr="0001327B" w:rsidRDefault="00901630">
            <w:pPr>
              <w:spacing w:before="40" w:after="40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01327B">
              <w:rPr>
                <w:rFonts w:ascii="Arial" w:eastAsia="Times New Roman" w:hAnsi="Arial" w:cs="Arial"/>
                <w:iCs/>
                <w:color w:val="000000"/>
              </w:rPr>
              <w:t>% of principals who agree or strongly agree that they have access to quality professional development (per climate survey)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76A4FD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A47485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1700C3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230302A1" w14:textId="77777777" w:rsidTr="00FA3A81">
        <w:tc>
          <w:tcPr>
            <w:tcW w:w="0" w:type="auto"/>
            <w:shd w:val="clear" w:color="auto" w:fill="FFFFFF" w:themeFill="background1"/>
            <w:vAlign w:val="center"/>
          </w:tcPr>
          <w:p w14:paraId="40A94036" w14:textId="77777777" w:rsidR="00901630" w:rsidRPr="0001327B" w:rsidRDefault="00901630">
            <w:pPr>
              <w:spacing w:before="40" w:after="40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01327B">
              <w:rPr>
                <w:rFonts w:ascii="Arial" w:eastAsia="Times New Roman" w:hAnsi="Arial" w:cs="Arial"/>
                <w:iCs/>
                <w:color w:val="000000"/>
              </w:rPr>
              <w:t>% of teachers with a specific and measureable professional development plan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114025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D68DD5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0BD54F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36628762" w14:textId="77777777" w:rsidTr="00FA3A81">
        <w:tc>
          <w:tcPr>
            <w:tcW w:w="0" w:type="auto"/>
            <w:shd w:val="clear" w:color="auto" w:fill="FFFFFF" w:themeFill="background1"/>
            <w:vAlign w:val="center"/>
          </w:tcPr>
          <w:p w14:paraId="4588A68A" w14:textId="77777777" w:rsidR="00901630" w:rsidRPr="0001327B" w:rsidRDefault="00901630">
            <w:pPr>
              <w:spacing w:before="40" w:after="40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01327B">
              <w:rPr>
                <w:rFonts w:ascii="Arial" w:eastAsia="Times New Roman" w:hAnsi="Arial" w:cs="Arial"/>
                <w:iCs/>
                <w:color w:val="000000"/>
              </w:rPr>
              <w:lastRenderedPageBreak/>
              <w:t>% of principals with a specific and measureable professional development plan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69E3FC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5C0AF2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1CBBEF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27D7B41C" w14:textId="77777777" w:rsidTr="00FA3A81">
        <w:tc>
          <w:tcPr>
            <w:tcW w:w="0" w:type="auto"/>
            <w:shd w:val="clear" w:color="auto" w:fill="FFFFFF" w:themeFill="background1"/>
            <w:vAlign w:val="center"/>
          </w:tcPr>
          <w:p w14:paraId="7CF07FFB" w14:textId="77777777" w:rsidR="00901630" w:rsidRPr="0001327B" w:rsidRDefault="00901630">
            <w:pPr>
              <w:spacing w:before="40" w:after="40"/>
              <w:rPr>
                <w:rFonts w:ascii="Arial" w:eastAsia="Times New Roman" w:hAnsi="Arial" w:cs="Arial"/>
                <w:bCs/>
                <w:color w:val="000000"/>
              </w:rPr>
            </w:pPr>
            <w:r w:rsidRPr="0001327B">
              <w:rPr>
                <w:rFonts w:ascii="Arial" w:eastAsia="Times New Roman" w:hAnsi="Arial" w:cs="Arial"/>
                <w:iCs/>
                <w:color w:val="000000"/>
              </w:rPr>
              <w:t>% of teachers engaged in job-embedded professional development (such as working on teams led by highly effective peers)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6AC808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889A85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9CC252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73FF86FC" w14:textId="77777777" w:rsidTr="00FA3A81">
        <w:tc>
          <w:tcPr>
            <w:tcW w:w="0" w:type="auto"/>
            <w:shd w:val="clear" w:color="auto" w:fill="FFFFFF" w:themeFill="background1"/>
            <w:vAlign w:val="center"/>
          </w:tcPr>
          <w:p w14:paraId="1925545D" w14:textId="77777777" w:rsidR="00901630" w:rsidRPr="0001327B" w:rsidRDefault="00901630">
            <w:pPr>
              <w:spacing w:before="40" w:after="40"/>
              <w:rPr>
                <w:rFonts w:ascii="Arial" w:eastAsia="Times New Roman" w:hAnsi="Arial" w:cs="Arial"/>
                <w:bCs/>
                <w:color w:val="000000"/>
              </w:rPr>
            </w:pPr>
            <w:r w:rsidRPr="0001327B">
              <w:rPr>
                <w:rFonts w:ascii="Arial" w:eastAsia="Times New Roman" w:hAnsi="Arial" w:cs="Arial"/>
                <w:iCs/>
                <w:color w:val="000000"/>
              </w:rPr>
              <w:t>% of principals engaged in job-embedded professional development (such as working on teams led by highly effective peers)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22447C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AA1493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E428D6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00C362EC" w14:textId="77777777" w:rsidTr="00FA3A81">
        <w:tc>
          <w:tcPr>
            <w:tcW w:w="0" w:type="auto"/>
            <w:shd w:val="clear" w:color="auto" w:fill="FFFFFF" w:themeFill="background1"/>
            <w:vAlign w:val="center"/>
          </w:tcPr>
          <w:p w14:paraId="2CEA6B4F" w14:textId="1774791E" w:rsidR="00901630" w:rsidRPr="0001327B" w:rsidRDefault="00901630">
            <w:pPr>
              <w:spacing w:before="40" w:after="40"/>
              <w:rPr>
                <w:rFonts w:ascii="Arial" w:eastAsia="Times New Roman" w:hAnsi="Arial" w:cs="Arial"/>
                <w:bCs/>
                <w:color w:val="000000"/>
              </w:rPr>
            </w:pPr>
            <w:r w:rsidRPr="0001327B">
              <w:rPr>
                <w:rFonts w:ascii="Arial" w:eastAsia="Times New Roman" w:hAnsi="Arial" w:cs="Arial"/>
                <w:bCs/>
                <w:color w:val="000000"/>
              </w:rPr>
              <w:t># of students per teachers in leadership positions (</w:t>
            </w:r>
            <w:r w:rsidR="00775641">
              <w:rPr>
                <w:rFonts w:ascii="Arial" w:eastAsia="Times New Roman" w:hAnsi="Arial" w:cs="Arial"/>
                <w:bCs/>
                <w:color w:val="000000"/>
              </w:rPr>
              <w:t>for example</w:t>
            </w:r>
            <w:r w:rsidRPr="0001327B">
              <w:rPr>
                <w:rFonts w:ascii="Arial" w:eastAsia="Times New Roman" w:hAnsi="Arial" w:cs="Arial"/>
                <w:bCs/>
                <w:color w:val="000000"/>
              </w:rPr>
              <w:t>, grade/content teams, school committees, school leadership team, school improvement team)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236F9F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7DE9E6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82ECCD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453F0C59" w14:textId="77777777" w:rsidTr="00FA3A81">
        <w:tc>
          <w:tcPr>
            <w:tcW w:w="0" w:type="auto"/>
            <w:shd w:val="clear" w:color="auto" w:fill="FFFFFF" w:themeFill="background1"/>
            <w:vAlign w:val="center"/>
          </w:tcPr>
          <w:p w14:paraId="62B6A151" w14:textId="6A571F94" w:rsidR="00901630" w:rsidRPr="0001327B" w:rsidRDefault="00901630">
            <w:pPr>
              <w:spacing w:before="40" w:after="40"/>
              <w:rPr>
                <w:rFonts w:ascii="Arial" w:eastAsia="Times New Roman" w:hAnsi="Arial" w:cs="Arial"/>
                <w:bCs/>
                <w:color w:val="000000"/>
              </w:rPr>
            </w:pPr>
            <w:r w:rsidRPr="0001327B">
              <w:rPr>
                <w:rFonts w:ascii="Arial" w:eastAsia="Times New Roman" w:hAnsi="Arial" w:cs="Arial"/>
                <w:bCs/>
                <w:color w:val="000000"/>
              </w:rPr>
              <w:t># of students per teachers who lead professional development as experts (</w:t>
            </w:r>
            <w:r w:rsidR="00775641">
              <w:rPr>
                <w:rFonts w:ascii="Arial" w:eastAsia="Times New Roman" w:hAnsi="Arial" w:cs="Arial"/>
                <w:bCs/>
                <w:color w:val="000000"/>
              </w:rPr>
              <w:t>for example</w:t>
            </w:r>
            <w:r w:rsidRPr="0001327B">
              <w:rPr>
                <w:rFonts w:ascii="Arial" w:eastAsia="Times New Roman" w:hAnsi="Arial" w:cs="Arial"/>
                <w:bCs/>
                <w:color w:val="000000"/>
              </w:rPr>
              <w:t>, in content, assessment, classroom environment)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57995D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A34A2C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61351A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7FD2E885" w14:textId="77777777" w:rsidTr="00FA3A81">
        <w:tc>
          <w:tcPr>
            <w:tcW w:w="0" w:type="auto"/>
            <w:shd w:val="clear" w:color="auto" w:fill="FFFFFF" w:themeFill="background1"/>
            <w:vAlign w:val="center"/>
          </w:tcPr>
          <w:p w14:paraId="1EC98D5F" w14:textId="77777777" w:rsidR="00901630" w:rsidRPr="0001327B" w:rsidRDefault="00901630">
            <w:pPr>
              <w:spacing w:before="40" w:after="40"/>
              <w:rPr>
                <w:rFonts w:ascii="Arial" w:eastAsia="Times New Roman" w:hAnsi="Arial" w:cs="Arial"/>
                <w:bCs/>
                <w:color w:val="000000"/>
              </w:rPr>
            </w:pPr>
            <w:r w:rsidRPr="0001327B">
              <w:rPr>
                <w:rFonts w:ascii="Arial" w:eastAsia="Times New Roman" w:hAnsi="Arial" w:cs="Arial"/>
                <w:bCs/>
                <w:color w:val="000000"/>
              </w:rPr>
              <w:t>% of teachers who indicate they see professional growth potential within the profession, without leaving their role in classroom instruction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414397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CAB5AC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A85BB4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630" w:rsidRPr="0001327B" w14:paraId="18FB4E2D" w14:textId="77777777" w:rsidTr="00FA3A81">
        <w:tc>
          <w:tcPr>
            <w:tcW w:w="0" w:type="auto"/>
            <w:shd w:val="clear" w:color="auto" w:fill="FFFFFF" w:themeFill="background1"/>
            <w:vAlign w:val="center"/>
          </w:tcPr>
          <w:p w14:paraId="592F383E" w14:textId="2059529F" w:rsidR="00901630" w:rsidRPr="0001327B" w:rsidRDefault="00901630" w:rsidP="00775641">
            <w:pPr>
              <w:spacing w:before="40" w:after="40"/>
              <w:rPr>
                <w:rFonts w:ascii="Arial" w:eastAsia="Times New Roman" w:hAnsi="Arial" w:cs="Arial"/>
                <w:bCs/>
                <w:color w:val="000000"/>
              </w:rPr>
            </w:pPr>
            <w:r w:rsidRPr="0001327B">
              <w:rPr>
                <w:rFonts w:ascii="Arial" w:eastAsia="Times New Roman" w:hAnsi="Arial" w:cs="Arial"/>
                <w:bCs/>
                <w:color w:val="000000"/>
              </w:rPr>
              <w:t xml:space="preserve">Average total teacher salary (including starting salary, salary at </w:t>
            </w:r>
            <w:r w:rsidR="00775641">
              <w:rPr>
                <w:rFonts w:ascii="Arial" w:eastAsia="Times New Roman" w:hAnsi="Arial" w:cs="Arial"/>
                <w:bCs/>
                <w:color w:val="000000"/>
              </w:rPr>
              <w:t>five</w:t>
            </w:r>
            <w:r w:rsidRPr="0001327B">
              <w:rPr>
                <w:rFonts w:ascii="Arial" w:eastAsia="Times New Roman" w:hAnsi="Arial" w:cs="Arial"/>
                <w:bCs/>
                <w:color w:val="000000"/>
              </w:rPr>
              <w:t> years, salary at 10 years and earnings potential)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8D7B2B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BACF86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B83CA4" w14:textId="77777777" w:rsidR="00901630" w:rsidRPr="0001327B" w:rsidRDefault="00901630" w:rsidP="00677C5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BF2CBB7" w14:textId="78F9DD83" w:rsidR="007A1EA9" w:rsidRPr="0001327B" w:rsidRDefault="00C426D7" w:rsidP="00677C5B">
      <w:pPr>
        <w:spacing w:after="0" w:line="240" w:lineRule="auto"/>
        <w:rPr>
          <w:rFonts w:ascii="Arial" w:hAnsi="Arial" w:cs="Arial"/>
          <w:i/>
        </w:rPr>
      </w:pPr>
      <w:r w:rsidRPr="0001327B">
        <w:rPr>
          <w:rFonts w:ascii="Arial" w:hAnsi="Arial" w:cs="Arial"/>
          <w:i/>
        </w:rPr>
        <w:t>Adapted f</w:t>
      </w:r>
      <w:r w:rsidR="00767C39" w:rsidRPr="0001327B">
        <w:rPr>
          <w:rFonts w:ascii="Arial" w:hAnsi="Arial" w:cs="Arial"/>
          <w:i/>
        </w:rPr>
        <w:t xml:space="preserve">rom Example Metrics tool developed by the </w:t>
      </w:r>
      <w:hyperlink r:id="rId12" w:history="1">
        <w:r w:rsidR="00767C39" w:rsidRPr="0001327B">
          <w:rPr>
            <w:rStyle w:val="Hyperlink"/>
            <w:rFonts w:ascii="Arial" w:hAnsi="Arial" w:cs="Arial"/>
            <w:i/>
          </w:rPr>
          <w:t>Center on Great Teachers and Leaders</w:t>
        </w:r>
      </w:hyperlink>
      <w:r w:rsidR="00AC75F4" w:rsidRPr="0001327B">
        <w:rPr>
          <w:rFonts w:ascii="Arial" w:hAnsi="Arial" w:cs="Arial"/>
          <w:i/>
        </w:rPr>
        <w:t xml:space="preserve">. </w:t>
      </w:r>
    </w:p>
    <w:p w14:paraId="2C7E349A" w14:textId="77777777" w:rsidR="00767C39" w:rsidRPr="0001327B" w:rsidRDefault="00767C39" w:rsidP="00677C5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4993" w:type="pct"/>
        <w:tblLayout w:type="fixed"/>
        <w:tblLook w:val="04A0" w:firstRow="1" w:lastRow="0" w:firstColumn="1" w:lastColumn="0" w:noHBand="0" w:noVBand="1"/>
      </w:tblPr>
      <w:tblGrid>
        <w:gridCol w:w="3438"/>
        <w:gridCol w:w="3330"/>
        <w:gridCol w:w="3151"/>
        <w:gridCol w:w="3239"/>
      </w:tblGrid>
      <w:tr w:rsidR="00D57A44" w:rsidRPr="0001327B" w14:paraId="0CB4EEBC" w14:textId="77777777" w:rsidTr="00AC75F4">
        <w:tc>
          <w:tcPr>
            <w:tcW w:w="1306" w:type="pct"/>
            <w:tcBorders>
              <w:bottom w:val="single" w:sz="4" w:space="0" w:color="auto"/>
            </w:tcBorders>
            <w:shd w:val="clear" w:color="auto" w:fill="9EBCBE"/>
            <w:vAlign w:val="bottom"/>
          </w:tcPr>
          <w:p w14:paraId="00B4BB03" w14:textId="31FB4441" w:rsidR="00D57A44" w:rsidRPr="0001327B" w:rsidRDefault="00D57A44" w:rsidP="00D57A44">
            <w:pPr>
              <w:rPr>
                <w:rFonts w:ascii="Arial" w:hAnsi="Arial" w:cs="Arial"/>
                <w:b/>
              </w:rPr>
            </w:pPr>
            <w:r w:rsidRPr="0001327B">
              <w:rPr>
                <w:rFonts w:ascii="Arial" w:hAnsi="Arial" w:cs="Arial"/>
                <w:b/>
              </w:rPr>
              <w:t>Analyze Data</w:t>
            </w:r>
            <w:r w:rsidR="007A6F9D">
              <w:rPr>
                <w:rFonts w:ascii="Arial" w:hAnsi="Arial" w:cs="Arial"/>
                <w:b/>
              </w:rPr>
              <w:t>:</w:t>
            </w:r>
            <w:r w:rsidRPr="0001327B">
              <w:rPr>
                <w:rFonts w:ascii="Arial" w:hAnsi="Arial" w:cs="Arial"/>
                <w:b/>
              </w:rPr>
              <w:t xml:space="preserve"> </w:t>
            </w:r>
            <w:r w:rsidRPr="000B4AE9">
              <w:rPr>
                <w:rFonts w:ascii="Arial" w:hAnsi="Arial" w:cs="Arial"/>
                <w:b/>
              </w:rPr>
              <w:t xml:space="preserve">Identify 4-5 priority metrics from those that receive a “Y” in Column 2 </w:t>
            </w:r>
            <w:r w:rsidRPr="000B4AE9">
              <w:rPr>
                <w:rFonts w:ascii="Arial" w:hAnsi="Arial" w:cs="Arial"/>
                <w:b/>
              </w:rPr>
              <w:lastRenderedPageBreak/>
              <w:t>above. Use the data currently available to you to complete the table below.</w:t>
            </w:r>
          </w:p>
        </w:tc>
        <w:tc>
          <w:tcPr>
            <w:tcW w:w="1265" w:type="pct"/>
            <w:shd w:val="clear" w:color="auto" w:fill="9EBCBE"/>
            <w:vAlign w:val="bottom"/>
          </w:tcPr>
          <w:p w14:paraId="30770502" w14:textId="1DC36B64" w:rsidR="00D57A44" w:rsidRPr="0001327B" w:rsidRDefault="00D57A44" w:rsidP="00F00832">
            <w:pPr>
              <w:rPr>
                <w:rFonts w:ascii="Arial" w:hAnsi="Arial" w:cs="Arial"/>
                <w:i/>
              </w:rPr>
            </w:pPr>
            <w:r w:rsidRPr="0001327B">
              <w:rPr>
                <w:rFonts w:ascii="Arial" w:hAnsi="Arial" w:cs="Arial"/>
                <w:i/>
              </w:rPr>
              <w:lastRenderedPageBreak/>
              <w:t>How will you analyze th</w:t>
            </w:r>
            <w:r w:rsidR="00775641">
              <w:rPr>
                <w:rFonts w:ascii="Arial" w:hAnsi="Arial" w:cs="Arial"/>
                <w:i/>
              </w:rPr>
              <w:t>e</w:t>
            </w:r>
            <w:r w:rsidRPr="0001327B">
              <w:rPr>
                <w:rFonts w:ascii="Arial" w:hAnsi="Arial" w:cs="Arial"/>
                <w:i/>
              </w:rPr>
              <w:t>s</w:t>
            </w:r>
            <w:r w:rsidR="00775641">
              <w:rPr>
                <w:rFonts w:ascii="Arial" w:hAnsi="Arial" w:cs="Arial"/>
                <w:i/>
              </w:rPr>
              <w:t>e</w:t>
            </w:r>
            <w:r w:rsidRPr="0001327B">
              <w:rPr>
                <w:rFonts w:ascii="Arial" w:hAnsi="Arial" w:cs="Arial"/>
                <w:i/>
              </w:rPr>
              <w:t xml:space="preserve"> data to identify equity gaps?</w:t>
            </w:r>
          </w:p>
        </w:tc>
        <w:tc>
          <w:tcPr>
            <w:tcW w:w="1197" w:type="pct"/>
            <w:shd w:val="clear" w:color="auto" w:fill="9EBCBE"/>
            <w:vAlign w:val="bottom"/>
          </w:tcPr>
          <w:p w14:paraId="6107E9EE" w14:textId="6CFB95B2" w:rsidR="00D57A44" w:rsidRPr="0001327B" w:rsidRDefault="00D57A44" w:rsidP="00F00832">
            <w:pPr>
              <w:rPr>
                <w:rFonts w:ascii="Arial" w:hAnsi="Arial" w:cs="Arial"/>
                <w:i/>
              </w:rPr>
            </w:pPr>
            <w:r w:rsidRPr="0001327B">
              <w:rPr>
                <w:rFonts w:ascii="Arial" w:hAnsi="Arial" w:cs="Arial"/>
                <w:i/>
              </w:rPr>
              <w:t>Have you begun to analyze th</w:t>
            </w:r>
            <w:r w:rsidR="00775641">
              <w:rPr>
                <w:rFonts w:ascii="Arial" w:hAnsi="Arial" w:cs="Arial"/>
                <w:i/>
              </w:rPr>
              <w:t>e</w:t>
            </w:r>
            <w:r w:rsidRPr="0001327B">
              <w:rPr>
                <w:rFonts w:ascii="Arial" w:hAnsi="Arial" w:cs="Arial"/>
                <w:i/>
              </w:rPr>
              <w:t>s</w:t>
            </w:r>
            <w:r w:rsidR="00775641">
              <w:rPr>
                <w:rFonts w:ascii="Arial" w:hAnsi="Arial" w:cs="Arial"/>
                <w:i/>
              </w:rPr>
              <w:t>e</w:t>
            </w:r>
            <w:r w:rsidRPr="0001327B">
              <w:rPr>
                <w:rFonts w:ascii="Arial" w:hAnsi="Arial" w:cs="Arial"/>
                <w:i/>
              </w:rPr>
              <w:t xml:space="preserve"> data yet?</w:t>
            </w:r>
          </w:p>
        </w:tc>
        <w:tc>
          <w:tcPr>
            <w:tcW w:w="1231" w:type="pct"/>
            <w:shd w:val="clear" w:color="auto" w:fill="9EBCBE"/>
            <w:vAlign w:val="bottom"/>
          </w:tcPr>
          <w:p w14:paraId="07A62A64" w14:textId="77777777" w:rsidR="00D57A44" w:rsidRPr="0001327B" w:rsidRDefault="00D57A44" w:rsidP="00F00832">
            <w:pPr>
              <w:rPr>
                <w:rFonts w:ascii="Arial" w:hAnsi="Arial" w:cs="Arial"/>
                <w:i/>
              </w:rPr>
            </w:pPr>
            <w:r w:rsidRPr="0001327B">
              <w:rPr>
                <w:rFonts w:ascii="Arial" w:hAnsi="Arial" w:cs="Arial"/>
                <w:i/>
              </w:rPr>
              <w:t>What remaining questions do you have about this metric?</w:t>
            </w:r>
          </w:p>
        </w:tc>
      </w:tr>
      <w:tr w:rsidR="00D57A44" w:rsidRPr="0001327B" w14:paraId="1216618E" w14:textId="77777777" w:rsidTr="00D57A44">
        <w:tc>
          <w:tcPr>
            <w:tcW w:w="1306" w:type="pct"/>
            <w:shd w:val="clear" w:color="auto" w:fill="FFFFFF" w:themeFill="background1"/>
          </w:tcPr>
          <w:p w14:paraId="143762D0" w14:textId="77777777" w:rsidR="00D57A44" w:rsidRPr="0001327B" w:rsidRDefault="00D57A44" w:rsidP="00F00832">
            <w:pPr>
              <w:ind w:right="131"/>
              <w:rPr>
                <w:rFonts w:ascii="Arial" w:hAnsi="Arial" w:cs="Arial"/>
              </w:rPr>
            </w:pPr>
          </w:p>
        </w:tc>
        <w:tc>
          <w:tcPr>
            <w:tcW w:w="1265" w:type="pct"/>
            <w:shd w:val="clear" w:color="auto" w:fill="FFFFFF" w:themeFill="background1"/>
          </w:tcPr>
          <w:p w14:paraId="2BD6881A" w14:textId="77777777" w:rsidR="00D57A44" w:rsidRPr="0001327B" w:rsidRDefault="00D57A44" w:rsidP="00F00832">
            <w:pPr>
              <w:rPr>
                <w:rFonts w:ascii="Arial" w:hAnsi="Arial" w:cs="Arial"/>
              </w:rPr>
            </w:pPr>
          </w:p>
        </w:tc>
        <w:tc>
          <w:tcPr>
            <w:tcW w:w="1197" w:type="pct"/>
            <w:shd w:val="clear" w:color="auto" w:fill="FFFFFF" w:themeFill="background1"/>
          </w:tcPr>
          <w:p w14:paraId="60300C4F" w14:textId="77777777" w:rsidR="00D57A44" w:rsidRPr="0001327B" w:rsidRDefault="00D57A44" w:rsidP="00F00832">
            <w:pPr>
              <w:rPr>
                <w:rFonts w:ascii="Arial" w:hAnsi="Arial" w:cs="Arial"/>
              </w:rPr>
            </w:pPr>
          </w:p>
        </w:tc>
        <w:tc>
          <w:tcPr>
            <w:tcW w:w="1231" w:type="pct"/>
            <w:shd w:val="clear" w:color="auto" w:fill="FFFFFF" w:themeFill="background1"/>
          </w:tcPr>
          <w:p w14:paraId="2E551BC0" w14:textId="77777777" w:rsidR="00D57A44" w:rsidRPr="0001327B" w:rsidRDefault="00D57A44" w:rsidP="00F00832">
            <w:pPr>
              <w:rPr>
                <w:rFonts w:ascii="Arial" w:hAnsi="Arial" w:cs="Arial"/>
              </w:rPr>
            </w:pPr>
          </w:p>
        </w:tc>
      </w:tr>
      <w:tr w:rsidR="00D57A44" w:rsidRPr="0001327B" w14:paraId="4FBE2AF8" w14:textId="77777777" w:rsidTr="00D57A44">
        <w:tc>
          <w:tcPr>
            <w:tcW w:w="1306" w:type="pct"/>
            <w:shd w:val="clear" w:color="auto" w:fill="FFFFFF" w:themeFill="background1"/>
          </w:tcPr>
          <w:p w14:paraId="7FA93F07" w14:textId="77777777" w:rsidR="00D57A44" w:rsidRPr="0001327B" w:rsidRDefault="00D57A44" w:rsidP="00F00832">
            <w:pPr>
              <w:ind w:right="131"/>
              <w:rPr>
                <w:rFonts w:ascii="Arial" w:hAnsi="Arial" w:cs="Arial"/>
              </w:rPr>
            </w:pPr>
          </w:p>
        </w:tc>
        <w:tc>
          <w:tcPr>
            <w:tcW w:w="1265" w:type="pct"/>
            <w:shd w:val="clear" w:color="auto" w:fill="FFFFFF" w:themeFill="background1"/>
          </w:tcPr>
          <w:p w14:paraId="1AE3E376" w14:textId="77777777" w:rsidR="00D57A44" w:rsidRPr="0001327B" w:rsidRDefault="00D57A44" w:rsidP="00F00832">
            <w:pPr>
              <w:rPr>
                <w:rFonts w:ascii="Arial" w:hAnsi="Arial" w:cs="Arial"/>
              </w:rPr>
            </w:pPr>
          </w:p>
        </w:tc>
        <w:tc>
          <w:tcPr>
            <w:tcW w:w="1197" w:type="pct"/>
            <w:shd w:val="clear" w:color="auto" w:fill="FFFFFF" w:themeFill="background1"/>
          </w:tcPr>
          <w:p w14:paraId="3399D958" w14:textId="77777777" w:rsidR="00D57A44" w:rsidRPr="0001327B" w:rsidRDefault="00D57A44" w:rsidP="00F00832">
            <w:pPr>
              <w:rPr>
                <w:rFonts w:ascii="Arial" w:hAnsi="Arial" w:cs="Arial"/>
              </w:rPr>
            </w:pPr>
          </w:p>
        </w:tc>
        <w:tc>
          <w:tcPr>
            <w:tcW w:w="1231" w:type="pct"/>
            <w:shd w:val="clear" w:color="auto" w:fill="FFFFFF" w:themeFill="background1"/>
          </w:tcPr>
          <w:p w14:paraId="3033D6A4" w14:textId="77777777" w:rsidR="00D57A44" w:rsidRPr="0001327B" w:rsidRDefault="00D57A44" w:rsidP="00F00832">
            <w:pPr>
              <w:rPr>
                <w:rFonts w:ascii="Arial" w:hAnsi="Arial" w:cs="Arial"/>
              </w:rPr>
            </w:pPr>
          </w:p>
        </w:tc>
      </w:tr>
      <w:tr w:rsidR="00D57A44" w:rsidRPr="0001327B" w14:paraId="53A129A0" w14:textId="77777777" w:rsidTr="00D57A44">
        <w:tc>
          <w:tcPr>
            <w:tcW w:w="1306" w:type="pct"/>
            <w:shd w:val="clear" w:color="auto" w:fill="FFFFFF" w:themeFill="background1"/>
          </w:tcPr>
          <w:p w14:paraId="4D833A52" w14:textId="77777777" w:rsidR="00D57A44" w:rsidRPr="0001327B" w:rsidRDefault="00D57A44" w:rsidP="00F00832">
            <w:pPr>
              <w:ind w:right="131"/>
              <w:rPr>
                <w:rFonts w:ascii="Arial" w:hAnsi="Arial" w:cs="Arial"/>
              </w:rPr>
            </w:pPr>
          </w:p>
        </w:tc>
        <w:tc>
          <w:tcPr>
            <w:tcW w:w="1265" w:type="pct"/>
            <w:shd w:val="clear" w:color="auto" w:fill="FFFFFF" w:themeFill="background1"/>
          </w:tcPr>
          <w:p w14:paraId="3E61278B" w14:textId="77777777" w:rsidR="00D57A44" w:rsidRPr="0001327B" w:rsidRDefault="00D57A44" w:rsidP="00F00832">
            <w:pPr>
              <w:rPr>
                <w:rFonts w:ascii="Arial" w:hAnsi="Arial" w:cs="Arial"/>
              </w:rPr>
            </w:pPr>
          </w:p>
        </w:tc>
        <w:tc>
          <w:tcPr>
            <w:tcW w:w="1197" w:type="pct"/>
            <w:shd w:val="clear" w:color="auto" w:fill="FFFFFF" w:themeFill="background1"/>
          </w:tcPr>
          <w:p w14:paraId="3036CB7A" w14:textId="77777777" w:rsidR="00D57A44" w:rsidRPr="0001327B" w:rsidRDefault="00D57A44" w:rsidP="00F00832">
            <w:pPr>
              <w:rPr>
                <w:rFonts w:ascii="Arial" w:hAnsi="Arial" w:cs="Arial"/>
              </w:rPr>
            </w:pPr>
          </w:p>
        </w:tc>
        <w:tc>
          <w:tcPr>
            <w:tcW w:w="1231" w:type="pct"/>
            <w:shd w:val="clear" w:color="auto" w:fill="FFFFFF" w:themeFill="background1"/>
          </w:tcPr>
          <w:p w14:paraId="4128C1D7" w14:textId="77777777" w:rsidR="00D57A44" w:rsidRPr="0001327B" w:rsidRDefault="00D57A44" w:rsidP="00F00832">
            <w:pPr>
              <w:rPr>
                <w:rFonts w:ascii="Arial" w:hAnsi="Arial" w:cs="Arial"/>
              </w:rPr>
            </w:pPr>
          </w:p>
        </w:tc>
      </w:tr>
      <w:tr w:rsidR="00D57A44" w:rsidRPr="0001327B" w14:paraId="6E2D94AF" w14:textId="77777777" w:rsidTr="00D57A44">
        <w:tc>
          <w:tcPr>
            <w:tcW w:w="1306" w:type="pct"/>
            <w:shd w:val="clear" w:color="auto" w:fill="FFFFFF" w:themeFill="background1"/>
          </w:tcPr>
          <w:p w14:paraId="68C6B4C4" w14:textId="77777777" w:rsidR="00D57A44" w:rsidRPr="0001327B" w:rsidRDefault="00D57A44" w:rsidP="00F00832">
            <w:pPr>
              <w:ind w:right="131"/>
              <w:rPr>
                <w:rFonts w:ascii="Arial" w:hAnsi="Arial" w:cs="Arial"/>
              </w:rPr>
            </w:pPr>
          </w:p>
        </w:tc>
        <w:tc>
          <w:tcPr>
            <w:tcW w:w="1265" w:type="pct"/>
            <w:shd w:val="clear" w:color="auto" w:fill="FFFFFF" w:themeFill="background1"/>
          </w:tcPr>
          <w:p w14:paraId="2A11B4A5" w14:textId="77777777" w:rsidR="00D57A44" w:rsidRPr="0001327B" w:rsidRDefault="00D57A44" w:rsidP="00F00832">
            <w:pPr>
              <w:rPr>
                <w:rFonts w:ascii="Arial" w:hAnsi="Arial" w:cs="Arial"/>
              </w:rPr>
            </w:pPr>
          </w:p>
        </w:tc>
        <w:tc>
          <w:tcPr>
            <w:tcW w:w="1197" w:type="pct"/>
            <w:shd w:val="clear" w:color="auto" w:fill="FFFFFF" w:themeFill="background1"/>
          </w:tcPr>
          <w:p w14:paraId="044BF7EF" w14:textId="77777777" w:rsidR="00D57A44" w:rsidRPr="0001327B" w:rsidRDefault="00D57A44" w:rsidP="00F00832">
            <w:pPr>
              <w:rPr>
                <w:rFonts w:ascii="Arial" w:hAnsi="Arial" w:cs="Arial"/>
              </w:rPr>
            </w:pPr>
          </w:p>
        </w:tc>
        <w:tc>
          <w:tcPr>
            <w:tcW w:w="1231" w:type="pct"/>
            <w:shd w:val="clear" w:color="auto" w:fill="FFFFFF" w:themeFill="background1"/>
          </w:tcPr>
          <w:p w14:paraId="71734511" w14:textId="77777777" w:rsidR="00D57A44" w:rsidRPr="0001327B" w:rsidRDefault="00D57A44" w:rsidP="00F00832">
            <w:pPr>
              <w:rPr>
                <w:rFonts w:ascii="Arial" w:hAnsi="Arial" w:cs="Arial"/>
              </w:rPr>
            </w:pPr>
          </w:p>
        </w:tc>
      </w:tr>
      <w:tr w:rsidR="00D57A44" w:rsidRPr="0001327B" w14:paraId="31AEBA3B" w14:textId="77777777" w:rsidTr="00D57A44">
        <w:tc>
          <w:tcPr>
            <w:tcW w:w="1306" w:type="pct"/>
            <w:shd w:val="clear" w:color="auto" w:fill="FFFFFF" w:themeFill="background1"/>
          </w:tcPr>
          <w:p w14:paraId="65ADF2FC" w14:textId="77777777" w:rsidR="00D57A44" w:rsidRPr="0001327B" w:rsidRDefault="00D57A44" w:rsidP="00F00832">
            <w:pPr>
              <w:ind w:right="131"/>
              <w:rPr>
                <w:rFonts w:ascii="Arial" w:hAnsi="Arial" w:cs="Arial"/>
              </w:rPr>
            </w:pPr>
          </w:p>
        </w:tc>
        <w:tc>
          <w:tcPr>
            <w:tcW w:w="1265" w:type="pct"/>
            <w:shd w:val="clear" w:color="auto" w:fill="FFFFFF" w:themeFill="background1"/>
          </w:tcPr>
          <w:p w14:paraId="5D4F9FA9" w14:textId="77777777" w:rsidR="00D57A44" w:rsidRPr="0001327B" w:rsidRDefault="00D57A44" w:rsidP="00F00832">
            <w:pPr>
              <w:rPr>
                <w:rFonts w:ascii="Arial" w:hAnsi="Arial" w:cs="Arial"/>
              </w:rPr>
            </w:pPr>
          </w:p>
        </w:tc>
        <w:tc>
          <w:tcPr>
            <w:tcW w:w="1197" w:type="pct"/>
            <w:shd w:val="clear" w:color="auto" w:fill="FFFFFF" w:themeFill="background1"/>
          </w:tcPr>
          <w:p w14:paraId="52AD08BC" w14:textId="77777777" w:rsidR="00D57A44" w:rsidRPr="0001327B" w:rsidRDefault="00D57A44" w:rsidP="00F00832">
            <w:pPr>
              <w:rPr>
                <w:rFonts w:ascii="Arial" w:hAnsi="Arial" w:cs="Arial"/>
              </w:rPr>
            </w:pPr>
          </w:p>
        </w:tc>
        <w:tc>
          <w:tcPr>
            <w:tcW w:w="1231" w:type="pct"/>
            <w:shd w:val="clear" w:color="auto" w:fill="FFFFFF" w:themeFill="background1"/>
          </w:tcPr>
          <w:p w14:paraId="5334F52E" w14:textId="77777777" w:rsidR="00D57A44" w:rsidRPr="0001327B" w:rsidRDefault="00D57A44" w:rsidP="00F00832">
            <w:pPr>
              <w:rPr>
                <w:rFonts w:ascii="Arial" w:hAnsi="Arial" w:cs="Arial"/>
              </w:rPr>
            </w:pPr>
          </w:p>
        </w:tc>
      </w:tr>
    </w:tbl>
    <w:p w14:paraId="172B3F14" w14:textId="77777777" w:rsidR="001C38B1" w:rsidRPr="0001327B" w:rsidRDefault="001C38B1" w:rsidP="00677C5B">
      <w:pPr>
        <w:spacing w:after="0" w:line="240" w:lineRule="auto"/>
        <w:rPr>
          <w:rFonts w:ascii="Arial" w:hAnsi="Arial" w:cs="Arial"/>
        </w:rPr>
      </w:pPr>
    </w:p>
    <w:p w14:paraId="711FAD57" w14:textId="77777777" w:rsidR="007A1EA9" w:rsidRPr="0001327B" w:rsidRDefault="007A1EA9" w:rsidP="002820B8">
      <w:pPr>
        <w:spacing w:after="0" w:line="240" w:lineRule="auto"/>
        <w:rPr>
          <w:rFonts w:ascii="Arial" w:hAnsi="Arial" w:cs="Arial"/>
          <w:i/>
          <w:sz w:val="24"/>
        </w:rPr>
      </w:pPr>
      <w:r w:rsidRPr="0001327B">
        <w:rPr>
          <w:rFonts w:ascii="Arial" w:hAnsi="Arial" w:cs="Arial"/>
          <w:i/>
          <w:sz w:val="24"/>
        </w:rPr>
        <w:t>Additional Considerations: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F841C7" w:rsidRPr="0001327B" w14:paraId="1B4B280E" w14:textId="77777777" w:rsidTr="00F00832">
        <w:tc>
          <w:tcPr>
            <w:tcW w:w="6588" w:type="dxa"/>
          </w:tcPr>
          <w:p w14:paraId="6749E2F5" w14:textId="77777777" w:rsidR="00F841C7" w:rsidRPr="0001327B" w:rsidRDefault="00F841C7" w:rsidP="00F841C7">
            <w:pPr>
              <w:rPr>
                <w:rFonts w:ascii="Arial" w:hAnsi="Arial" w:cs="Arial"/>
              </w:rPr>
            </w:pPr>
            <w:r w:rsidRPr="0001327B">
              <w:rPr>
                <w:rFonts w:ascii="Arial" w:hAnsi="Arial" w:cs="Arial"/>
              </w:rPr>
              <w:t>Does your State have the capacity to analyze each of the data elements according to the definitions your plan describes? Where does that capacity exist?</w:t>
            </w:r>
          </w:p>
        </w:tc>
        <w:tc>
          <w:tcPr>
            <w:tcW w:w="6588" w:type="dxa"/>
          </w:tcPr>
          <w:p w14:paraId="1894B0B1" w14:textId="77777777" w:rsidR="00F841C7" w:rsidRPr="0001327B" w:rsidRDefault="00F841C7" w:rsidP="00F00832">
            <w:pPr>
              <w:rPr>
                <w:rFonts w:ascii="Arial" w:hAnsi="Arial" w:cs="Arial"/>
              </w:rPr>
            </w:pPr>
          </w:p>
        </w:tc>
      </w:tr>
      <w:tr w:rsidR="00F841C7" w:rsidRPr="0001327B" w14:paraId="526D21AD" w14:textId="77777777" w:rsidTr="00F00832">
        <w:tc>
          <w:tcPr>
            <w:tcW w:w="6588" w:type="dxa"/>
          </w:tcPr>
          <w:p w14:paraId="2D4C6BF1" w14:textId="77777777" w:rsidR="00F841C7" w:rsidRPr="0001327B" w:rsidRDefault="00F841C7" w:rsidP="00F00832">
            <w:pPr>
              <w:rPr>
                <w:rFonts w:ascii="Arial" w:hAnsi="Arial" w:cs="Arial"/>
              </w:rPr>
            </w:pPr>
            <w:r w:rsidRPr="0001327B">
              <w:rPr>
                <w:rFonts w:ascii="Arial" w:hAnsi="Arial" w:cs="Arial"/>
              </w:rPr>
              <w:t>How will you track data to reveal both current gaps and gaps over time?</w:t>
            </w:r>
          </w:p>
          <w:p w14:paraId="67D5C1A2" w14:textId="77777777" w:rsidR="00F841C7" w:rsidRPr="0001327B" w:rsidRDefault="00F841C7" w:rsidP="00F00832">
            <w:pPr>
              <w:rPr>
                <w:rFonts w:ascii="Arial" w:hAnsi="Arial" w:cs="Arial"/>
              </w:rPr>
            </w:pPr>
          </w:p>
        </w:tc>
        <w:tc>
          <w:tcPr>
            <w:tcW w:w="6588" w:type="dxa"/>
          </w:tcPr>
          <w:p w14:paraId="0E724FD4" w14:textId="77777777" w:rsidR="00F841C7" w:rsidRPr="0001327B" w:rsidRDefault="00F841C7" w:rsidP="00F00832">
            <w:pPr>
              <w:rPr>
                <w:rFonts w:ascii="Arial" w:hAnsi="Arial" w:cs="Arial"/>
              </w:rPr>
            </w:pPr>
          </w:p>
        </w:tc>
      </w:tr>
      <w:tr w:rsidR="00F841C7" w:rsidRPr="0001327B" w14:paraId="59AD83E8" w14:textId="77777777" w:rsidTr="00F00832">
        <w:tc>
          <w:tcPr>
            <w:tcW w:w="6588" w:type="dxa"/>
          </w:tcPr>
          <w:p w14:paraId="3FB1C363" w14:textId="77777777" w:rsidR="00F841C7" w:rsidRPr="0001327B" w:rsidRDefault="00F841C7" w:rsidP="00F00832">
            <w:pPr>
              <w:rPr>
                <w:rFonts w:ascii="Arial" w:hAnsi="Arial" w:cs="Arial"/>
              </w:rPr>
            </w:pPr>
            <w:r w:rsidRPr="0001327B">
              <w:rPr>
                <w:rFonts w:ascii="Arial" w:hAnsi="Arial" w:cs="Arial"/>
              </w:rPr>
              <w:t>How do you know if a gap is significant?</w:t>
            </w:r>
          </w:p>
          <w:p w14:paraId="21A18921" w14:textId="77777777" w:rsidR="00F841C7" w:rsidRPr="0001327B" w:rsidRDefault="00F841C7" w:rsidP="00F00832">
            <w:pPr>
              <w:rPr>
                <w:rFonts w:ascii="Arial" w:hAnsi="Arial" w:cs="Arial"/>
              </w:rPr>
            </w:pPr>
          </w:p>
          <w:p w14:paraId="4D167A80" w14:textId="77777777" w:rsidR="00F841C7" w:rsidRPr="0001327B" w:rsidRDefault="00F841C7" w:rsidP="00F00832">
            <w:pPr>
              <w:rPr>
                <w:rFonts w:ascii="Arial" w:hAnsi="Arial" w:cs="Arial"/>
              </w:rPr>
            </w:pPr>
          </w:p>
        </w:tc>
        <w:tc>
          <w:tcPr>
            <w:tcW w:w="6588" w:type="dxa"/>
          </w:tcPr>
          <w:p w14:paraId="72664D39" w14:textId="77777777" w:rsidR="00F841C7" w:rsidRPr="0001327B" w:rsidRDefault="00F841C7" w:rsidP="00F00832">
            <w:pPr>
              <w:rPr>
                <w:rFonts w:ascii="Arial" w:hAnsi="Arial" w:cs="Arial"/>
              </w:rPr>
            </w:pPr>
          </w:p>
        </w:tc>
      </w:tr>
    </w:tbl>
    <w:p w14:paraId="70AA5363" w14:textId="105C1B9E" w:rsidR="00FE01C1" w:rsidRDefault="00FE01C1" w:rsidP="00677C5B">
      <w:pPr>
        <w:pStyle w:val="ListParagraph"/>
        <w:spacing w:after="0" w:line="240" w:lineRule="auto"/>
        <w:ind w:left="702"/>
        <w:rPr>
          <w:rFonts w:ascii="Arial" w:hAnsi="Arial" w:cs="Arial"/>
          <w:b/>
        </w:rPr>
      </w:pPr>
    </w:p>
    <w:p w14:paraId="389C24EF" w14:textId="77777777" w:rsidR="00FE01C1" w:rsidRDefault="00FE01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96E1D04" w14:textId="77777777" w:rsidR="00F841C7" w:rsidRPr="0001327B" w:rsidRDefault="00F841C7" w:rsidP="00677C5B">
      <w:pPr>
        <w:pStyle w:val="ListParagraph"/>
        <w:spacing w:after="0" w:line="240" w:lineRule="auto"/>
        <w:ind w:left="702"/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2987"/>
        <w:gridCol w:w="2521"/>
        <w:gridCol w:w="2700"/>
        <w:gridCol w:w="2429"/>
        <w:gridCol w:w="2521"/>
      </w:tblGrid>
      <w:tr w:rsidR="00C426D7" w:rsidRPr="0001327B" w14:paraId="0469DADE" w14:textId="77777777" w:rsidTr="001F1F04">
        <w:trPr>
          <w:trHeight w:val="440"/>
        </w:trPr>
        <w:tc>
          <w:tcPr>
            <w:tcW w:w="5000" w:type="pct"/>
            <w:gridSpan w:val="5"/>
            <w:shd w:val="clear" w:color="auto" w:fill="542437"/>
            <w:vAlign w:val="center"/>
          </w:tcPr>
          <w:p w14:paraId="7401CEDD" w14:textId="4510A19B" w:rsidR="00C426D7" w:rsidRPr="0001327B" w:rsidRDefault="00F841C7" w:rsidP="001F1F04">
            <w:pPr>
              <w:jc w:val="center"/>
              <w:rPr>
                <w:rFonts w:ascii="Arial" w:hAnsi="Arial" w:cs="Arial"/>
                <w:b/>
              </w:rPr>
            </w:pPr>
            <w:r w:rsidRPr="0001327B">
              <w:rPr>
                <w:rFonts w:ascii="Arial" w:hAnsi="Arial" w:cs="Arial"/>
                <w:b/>
              </w:rPr>
              <w:br w:type="page"/>
            </w:r>
            <w:r w:rsidR="00C426D7" w:rsidRPr="0001327B">
              <w:rPr>
                <w:rFonts w:ascii="Arial" w:hAnsi="Arial" w:cs="Arial"/>
                <w:b/>
              </w:rPr>
              <w:t>Component Three: Explanation of Equity Gaps (Root Cause Analysis)</w:t>
            </w:r>
          </w:p>
        </w:tc>
      </w:tr>
      <w:tr w:rsidR="00AC75F4" w:rsidRPr="0001327B" w14:paraId="189AEE97" w14:textId="77777777" w:rsidTr="00AC75F4">
        <w:trPr>
          <w:trHeight w:val="710"/>
        </w:trPr>
        <w:tc>
          <w:tcPr>
            <w:tcW w:w="4042" w:type="pct"/>
            <w:gridSpan w:val="4"/>
            <w:shd w:val="clear" w:color="auto" w:fill="53777A"/>
            <w:vAlign w:val="center"/>
          </w:tcPr>
          <w:p w14:paraId="6BFE1D62" w14:textId="7A4BBF93" w:rsidR="00C426D7" w:rsidRPr="0001327B" w:rsidRDefault="00C426D7" w:rsidP="00B40A6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01327B">
              <w:rPr>
                <w:rFonts w:ascii="Arial" w:hAnsi="Arial" w:cs="Arial"/>
                <w:b/>
                <w:color w:val="FFFFFF" w:themeColor="background1"/>
              </w:rPr>
              <w:t xml:space="preserve">How prepared is your </w:t>
            </w:r>
            <w:r w:rsidR="00B40A6E" w:rsidRPr="0001327B">
              <w:rPr>
                <w:rFonts w:ascii="Arial" w:hAnsi="Arial" w:cs="Arial"/>
                <w:b/>
                <w:color w:val="FFFFFF" w:themeColor="background1"/>
              </w:rPr>
              <w:t>S</w:t>
            </w:r>
            <w:r w:rsidRPr="0001327B">
              <w:rPr>
                <w:rFonts w:ascii="Arial" w:hAnsi="Arial" w:cs="Arial"/>
                <w:b/>
                <w:color w:val="FFFFFF" w:themeColor="background1"/>
              </w:rPr>
              <w:t>tate education agency to address this component? (1=not at all, 5=very)</w:t>
            </w:r>
          </w:p>
        </w:tc>
        <w:tc>
          <w:tcPr>
            <w:tcW w:w="958" w:type="pct"/>
            <w:shd w:val="clear" w:color="auto" w:fill="53777A"/>
            <w:vAlign w:val="center"/>
          </w:tcPr>
          <w:p w14:paraId="0EBA3549" w14:textId="331C47B0" w:rsidR="00C426D7" w:rsidRPr="0001327B" w:rsidRDefault="00C426D7" w:rsidP="00AC75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01327B">
              <w:rPr>
                <w:rFonts w:ascii="Arial" w:hAnsi="Arial" w:cs="Arial"/>
                <w:color w:val="FFFFFF" w:themeColor="background1"/>
              </w:rPr>
              <w:t>1      2      3      4      5</w:t>
            </w:r>
          </w:p>
        </w:tc>
      </w:tr>
      <w:tr w:rsidR="00C426D7" w:rsidRPr="0001327B" w14:paraId="23DDA8EC" w14:textId="77777777" w:rsidTr="00AC75F4">
        <w:tc>
          <w:tcPr>
            <w:tcW w:w="1135" w:type="pct"/>
            <w:shd w:val="clear" w:color="auto" w:fill="9EBCBE"/>
            <w:vAlign w:val="bottom"/>
          </w:tcPr>
          <w:p w14:paraId="0ABFCBC2" w14:textId="77777777" w:rsidR="00C426D7" w:rsidRPr="0001327B" w:rsidRDefault="00C426D7" w:rsidP="00195E92">
            <w:pPr>
              <w:rPr>
                <w:rFonts w:ascii="Arial" w:hAnsi="Arial" w:cs="Arial"/>
                <w:b/>
              </w:rPr>
            </w:pPr>
            <w:r w:rsidRPr="0001327B">
              <w:rPr>
                <w:rFonts w:ascii="Arial" w:hAnsi="Arial" w:cs="Arial"/>
                <w:b/>
              </w:rPr>
              <w:t>List the root causes of equity gaps that you will identify in your plan (if known).</w:t>
            </w:r>
          </w:p>
        </w:tc>
        <w:tc>
          <w:tcPr>
            <w:tcW w:w="958" w:type="pct"/>
            <w:shd w:val="clear" w:color="auto" w:fill="9EBCBE"/>
            <w:vAlign w:val="bottom"/>
          </w:tcPr>
          <w:p w14:paraId="7AF88E17" w14:textId="77777777" w:rsidR="00C426D7" w:rsidRPr="0001327B" w:rsidRDefault="00C426D7" w:rsidP="00195E92">
            <w:pPr>
              <w:rPr>
                <w:rFonts w:ascii="Arial" w:hAnsi="Arial" w:cs="Arial"/>
                <w:i/>
              </w:rPr>
            </w:pPr>
            <w:r w:rsidRPr="0001327B">
              <w:rPr>
                <w:rFonts w:ascii="Arial" w:hAnsi="Arial" w:cs="Arial"/>
                <w:i/>
              </w:rPr>
              <w:t>If you have not identified root causes at this point, what is your plan to identify them?</w:t>
            </w:r>
          </w:p>
        </w:tc>
        <w:tc>
          <w:tcPr>
            <w:tcW w:w="1026" w:type="pct"/>
            <w:shd w:val="clear" w:color="auto" w:fill="9EBCBE"/>
            <w:vAlign w:val="bottom"/>
          </w:tcPr>
          <w:p w14:paraId="2C700689" w14:textId="77777777" w:rsidR="00C426D7" w:rsidRPr="0001327B" w:rsidRDefault="00C426D7" w:rsidP="00195E92">
            <w:pPr>
              <w:rPr>
                <w:rFonts w:ascii="Arial" w:hAnsi="Arial" w:cs="Arial"/>
                <w:i/>
              </w:rPr>
            </w:pPr>
            <w:r w:rsidRPr="0001327B">
              <w:rPr>
                <w:rFonts w:ascii="Arial" w:hAnsi="Arial" w:cs="Arial"/>
                <w:i/>
              </w:rPr>
              <w:t>What data sources did or can you use to help you identify equity gaps?</w:t>
            </w:r>
          </w:p>
        </w:tc>
        <w:tc>
          <w:tcPr>
            <w:tcW w:w="923" w:type="pct"/>
            <w:shd w:val="clear" w:color="auto" w:fill="9EBCBE"/>
            <w:vAlign w:val="bottom"/>
          </w:tcPr>
          <w:p w14:paraId="60B78B1C" w14:textId="77777777" w:rsidR="00C426D7" w:rsidRPr="0001327B" w:rsidRDefault="00C426D7" w:rsidP="00195E92">
            <w:pPr>
              <w:rPr>
                <w:rFonts w:ascii="Arial" w:hAnsi="Arial" w:cs="Arial"/>
                <w:i/>
              </w:rPr>
            </w:pPr>
            <w:r w:rsidRPr="0001327B">
              <w:rPr>
                <w:rFonts w:ascii="Arial" w:hAnsi="Arial" w:cs="Arial"/>
                <w:i/>
              </w:rPr>
              <w:t>If you do not currently have these data, how can you collect them?</w:t>
            </w:r>
          </w:p>
        </w:tc>
        <w:tc>
          <w:tcPr>
            <w:tcW w:w="958" w:type="pct"/>
            <w:shd w:val="clear" w:color="auto" w:fill="9EBCBE"/>
            <w:vAlign w:val="bottom"/>
          </w:tcPr>
          <w:p w14:paraId="7C60AD1A" w14:textId="77777777" w:rsidR="00C426D7" w:rsidRPr="0001327B" w:rsidRDefault="00C426D7" w:rsidP="00195E92">
            <w:pPr>
              <w:rPr>
                <w:rFonts w:ascii="Arial" w:hAnsi="Arial" w:cs="Arial"/>
                <w:i/>
              </w:rPr>
            </w:pPr>
            <w:r w:rsidRPr="0001327B">
              <w:rPr>
                <w:rFonts w:ascii="Arial" w:hAnsi="Arial" w:cs="Arial"/>
                <w:i/>
              </w:rPr>
              <w:t>Whom did you engage or will you engage to help you identify causes?  From whom will you seek feedback on the causes you identified?</w:t>
            </w:r>
          </w:p>
        </w:tc>
      </w:tr>
      <w:tr w:rsidR="00C426D7" w:rsidRPr="0001327B" w14:paraId="06841C93" w14:textId="77777777" w:rsidTr="00C426D7">
        <w:trPr>
          <w:trHeight w:val="470"/>
        </w:trPr>
        <w:tc>
          <w:tcPr>
            <w:tcW w:w="1135" w:type="pct"/>
            <w:shd w:val="clear" w:color="auto" w:fill="FFFFFF" w:themeFill="background1"/>
          </w:tcPr>
          <w:p w14:paraId="09A61D8F" w14:textId="77777777" w:rsidR="00C426D7" w:rsidRPr="0001327B" w:rsidRDefault="00C426D7" w:rsidP="00677C5B">
            <w:pPr>
              <w:rPr>
                <w:rFonts w:ascii="Arial" w:hAnsi="Arial" w:cs="Arial"/>
              </w:rPr>
            </w:pPr>
          </w:p>
        </w:tc>
        <w:tc>
          <w:tcPr>
            <w:tcW w:w="958" w:type="pct"/>
            <w:vMerge w:val="restart"/>
            <w:shd w:val="clear" w:color="auto" w:fill="FFFFFF" w:themeFill="background1"/>
          </w:tcPr>
          <w:p w14:paraId="44C8B6CA" w14:textId="77777777" w:rsidR="00C426D7" w:rsidRPr="0001327B" w:rsidRDefault="00C426D7" w:rsidP="00677C5B">
            <w:pPr>
              <w:rPr>
                <w:rFonts w:ascii="Arial" w:hAnsi="Arial" w:cs="Arial"/>
              </w:rPr>
            </w:pPr>
          </w:p>
        </w:tc>
        <w:tc>
          <w:tcPr>
            <w:tcW w:w="1026" w:type="pct"/>
            <w:vMerge w:val="restart"/>
            <w:shd w:val="clear" w:color="auto" w:fill="FFFFFF" w:themeFill="background1"/>
          </w:tcPr>
          <w:p w14:paraId="631933EE" w14:textId="77777777" w:rsidR="00C426D7" w:rsidRPr="0001327B" w:rsidRDefault="00C426D7" w:rsidP="00677C5B">
            <w:pPr>
              <w:rPr>
                <w:rFonts w:ascii="Arial" w:hAnsi="Arial" w:cs="Arial"/>
              </w:rPr>
            </w:pPr>
          </w:p>
        </w:tc>
        <w:tc>
          <w:tcPr>
            <w:tcW w:w="923" w:type="pct"/>
            <w:vMerge w:val="restart"/>
            <w:shd w:val="clear" w:color="auto" w:fill="FFFFFF" w:themeFill="background1"/>
          </w:tcPr>
          <w:p w14:paraId="58EA156A" w14:textId="77777777" w:rsidR="00C426D7" w:rsidRPr="0001327B" w:rsidRDefault="00C426D7" w:rsidP="00677C5B">
            <w:pPr>
              <w:rPr>
                <w:rFonts w:ascii="Arial" w:hAnsi="Arial" w:cs="Arial"/>
              </w:rPr>
            </w:pPr>
          </w:p>
        </w:tc>
        <w:tc>
          <w:tcPr>
            <w:tcW w:w="958" w:type="pct"/>
            <w:vMerge w:val="restart"/>
            <w:shd w:val="clear" w:color="auto" w:fill="FFFFFF" w:themeFill="background1"/>
          </w:tcPr>
          <w:p w14:paraId="27446930" w14:textId="77777777" w:rsidR="00C426D7" w:rsidRPr="0001327B" w:rsidRDefault="00C426D7" w:rsidP="00677C5B">
            <w:pPr>
              <w:rPr>
                <w:rFonts w:ascii="Arial" w:hAnsi="Arial" w:cs="Arial"/>
              </w:rPr>
            </w:pPr>
          </w:p>
        </w:tc>
      </w:tr>
      <w:tr w:rsidR="00C426D7" w:rsidRPr="0001327B" w14:paraId="6C87068E" w14:textId="77777777" w:rsidTr="00C426D7">
        <w:trPr>
          <w:trHeight w:val="467"/>
        </w:trPr>
        <w:tc>
          <w:tcPr>
            <w:tcW w:w="1135" w:type="pct"/>
            <w:shd w:val="clear" w:color="auto" w:fill="FFFFFF" w:themeFill="background1"/>
          </w:tcPr>
          <w:p w14:paraId="1548E77B" w14:textId="77777777" w:rsidR="00C426D7" w:rsidRPr="0001327B" w:rsidRDefault="00C426D7" w:rsidP="00677C5B">
            <w:pPr>
              <w:rPr>
                <w:rFonts w:ascii="Arial" w:hAnsi="Arial" w:cs="Arial"/>
              </w:rPr>
            </w:pPr>
          </w:p>
        </w:tc>
        <w:tc>
          <w:tcPr>
            <w:tcW w:w="958" w:type="pct"/>
            <w:vMerge/>
            <w:shd w:val="clear" w:color="auto" w:fill="FFFFFF" w:themeFill="background1"/>
          </w:tcPr>
          <w:p w14:paraId="28E51661" w14:textId="77777777" w:rsidR="00C426D7" w:rsidRPr="0001327B" w:rsidRDefault="00C426D7" w:rsidP="00677C5B">
            <w:pPr>
              <w:rPr>
                <w:rFonts w:ascii="Arial" w:hAnsi="Arial" w:cs="Arial"/>
              </w:rPr>
            </w:pPr>
          </w:p>
        </w:tc>
        <w:tc>
          <w:tcPr>
            <w:tcW w:w="1026" w:type="pct"/>
            <w:vMerge/>
            <w:shd w:val="clear" w:color="auto" w:fill="FFFFFF" w:themeFill="background1"/>
          </w:tcPr>
          <w:p w14:paraId="77983FA8" w14:textId="77777777" w:rsidR="00C426D7" w:rsidRPr="0001327B" w:rsidRDefault="00C426D7" w:rsidP="00677C5B">
            <w:pPr>
              <w:rPr>
                <w:rFonts w:ascii="Arial" w:hAnsi="Arial" w:cs="Arial"/>
              </w:rPr>
            </w:pPr>
          </w:p>
        </w:tc>
        <w:tc>
          <w:tcPr>
            <w:tcW w:w="923" w:type="pct"/>
            <w:vMerge/>
            <w:shd w:val="clear" w:color="auto" w:fill="FFFFFF" w:themeFill="background1"/>
          </w:tcPr>
          <w:p w14:paraId="26CF079E" w14:textId="77777777" w:rsidR="00C426D7" w:rsidRPr="0001327B" w:rsidRDefault="00C426D7" w:rsidP="00677C5B">
            <w:pPr>
              <w:rPr>
                <w:rFonts w:ascii="Arial" w:hAnsi="Arial" w:cs="Arial"/>
              </w:rPr>
            </w:pPr>
          </w:p>
        </w:tc>
        <w:tc>
          <w:tcPr>
            <w:tcW w:w="958" w:type="pct"/>
            <w:vMerge/>
            <w:shd w:val="clear" w:color="auto" w:fill="FFFFFF" w:themeFill="background1"/>
          </w:tcPr>
          <w:p w14:paraId="6F640E57" w14:textId="77777777" w:rsidR="00C426D7" w:rsidRPr="0001327B" w:rsidRDefault="00C426D7" w:rsidP="00677C5B">
            <w:pPr>
              <w:rPr>
                <w:rFonts w:ascii="Arial" w:hAnsi="Arial" w:cs="Arial"/>
              </w:rPr>
            </w:pPr>
          </w:p>
        </w:tc>
      </w:tr>
      <w:tr w:rsidR="00C426D7" w:rsidRPr="0001327B" w14:paraId="1A879C77" w14:textId="77777777" w:rsidTr="00C426D7">
        <w:trPr>
          <w:trHeight w:val="467"/>
        </w:trPr>
        <w:tc>
          <w:tcPr>
            <w:tcW w:w="1135" w:type="pct"/>
            <w:shd w:val="clear" w:color="auto" w:fill="FFFFFF" w:themeFill="background1"/>
          </w:tcPr>
          <w:p w14:paraId="1313659B" w14:textId="77777777" w:rsidR="00C426D7" w:rsidRPr="0001327B" w:rsidRDefault="00C426D7" w:rsidP="00677C5B">
            <w:pPr>
              <w:rPr>
                <w:rFonts w:ascii="Arial" w:hAnsi="Arial" w:cs="Arial"/>
              </w:rPr>
            </w:pPr>
          </w:p>
        </w:tc>
        <w:tc>
          <w:tcPr>
            <w:tcW w:w="958" w:type="pct"/>
            <w:vMerge/>
            <w:shd w:val="clear" w:color="auto" w:fill="FFFFFF" w:themeFill="background1"/>
          </w:tcPr>
          <w:p w14:paraId="6A2DB410" w14:textId="77777777" w:rsidR="00C426D7" w:rsidRPr="0001327B" w:rsidRDefault="00C426D7" w:rsidP="00677C5B">
            <w:pPr>
              <w:rPr>
                <w:rFonts w:ascii="Arial" w:hAnsi="Arial" w:cs="Arial"/>
              </w:rPr>
            </w:pPr>
          </w:p>
        </w:tc>
        <w:tc>
          <w:tcPr>
            <w:tcW w:w="1026" w:type="pct"/>
            <w:vMerge/>
            <w:shd w:val="clear" w:color="auto" w:fill="FFFFFF" w:themeFill="background1"/>
          </w:tcPr>
          <w:p w14:paraId="7661B1F6" w14:textId="77777777" w:rsidR="00C426D7" w:rsidRPr="0001327B" w:rsidRDefault="00C426D7" w:rsidP="00677C5B">
            <w:pPr>
              <w:rPr>
                <w:rFonts w:ascii="Arial" w:hAnsi="Arial" w:cs="Arial"/>
              </w:rPr>
            </w:pPr>
          </w:p>
        </w:tc>
        <w:tc>
          <w:tcPr>
            <w:tcW w:w="923" w:type="pct"/>
            <w:vMerge/>
            <w:shd w:val="clear" w:color="auto" w:fill="FFFFFF" w:themeFill="background1"/>
          </w:tcPr>
          <w:p w14:paraId="1CF516A4" w14:textId="77777777" w:rsidR="00C426D7" w:rsidRPr="0001327B" w:rsidRDefault="00C426D7" w:rsidP="00677C5B">
            <w:pPr>
              <w:rPr>
                <w:rFonts w:ascii="Arial" w:hAnsi="Arial" w:cs="Arial"/>
              </w:rPr>
            </w:pPr>
          </w:p>
        </w:tc>
        <w:tc>
          <w:tcPr>
            <w:tcW w:w="958" w:type="pct"/>
            <w:vMerge/>
            <w:shd w:val="clear" w:color="auto" w:fill="FFFFFF" w:themeFill="background1"/>
          </w:tcPr>
          <w:p w14:paraId="01725731" w14:textId="77777777" w:rsidR="00C426D7" w:rsidRPr="0001327B" w:rsidRDefault="00C426D7" w:rsidP="00677C5B">
            <w:pPr>
              <w:rPr>
                <w:rFonts w:ascii="Arial" w:hAnsi="Arial" w:cs="Arial"/>
              </w:rPr>
            </w:pPr>
          </w:p>
        </w:tc>
      </w:tr>
      <w:tr w:rsidR="00C426D7" w:rsidRPr="0001327B" w14:paraId="2D3B9BFC" w14:textId="77777777" w:rsidTr="00C426D7">
        <w:trPr>
          <w:trHeight w:val="467"/>
        </w:trPr>
        <w:tc>
          <w:tcPr>
            <w:tcW w:w="1135" w:type="pct"/>
            <w:shd w:val="clear" w:color="auto" w:fill="FFFFFF" w:themeFill="background1"/>
          </w:tcPr>
          <w:p w14:paraId="5F8A3468" w14:textId="77777777" w:rsidR="00C426D7" w:rsidRPr="0001327B" w:rsidRDefault="00C426D7" w:rsidP="00677C5B">
            <w:pPr>
              <w:rPr>
                <w:rFonts w:ascii="Arial" w:hAnsi="Arial" w:cs="Arial"/>
              </w:rPr>
            </w:pPr>
          </w:p>
        </w:tc>
        <w:tc>
          <w:tcPr>
            <w:tcW w:w="958" w:type="pct"/>
            <w:vMerge/>
            <w:shd w:val="clear" w:color="auto" w:fill="FFFFFF" w:themeFill="background1"/>
          </w:tcPr>
          <w:p w14:paraId="54096172" w14:textId="77777777" w:rsidR="00C426D7" w:rsidRPr="0001327B" w:rsidRDefault="00C426D7" w:rsidP="00677C5B">
            <w:pPr>
              <w:rPr>
                <w:rFonts w:ascii="Arial" w:hAnsi="Arial" w:cs="Arial"/>
              </w:rPr>
            </w:pPr>
          </w:p>
        </w:tc>
        <w:tc>
          <w:tcPr>
            <w:tcW w:w="1026" w:type="pct"/>
            <w:vMerge/>
            <w:shd w:val="clear" w:color="auto" w:fill="FFFFFF" w:themeFill="background1"/>
          </w:tcPr>
          <w:p w14:paraId="06EC248A" w14:textId="77777777" w:rsidR="00C426D7" w:rsidRPr="0001327B" w:rsidRDefault="00C426D7" w:rsidP="00677C5B">
            <w:pPr>
              <w:rPr>
                <w:rFonts w:ascii="Arial" w:hAnsi="Arial" w:cs="Arial"/>
              </w:rPr>
            </w:pPr>
          </w:p>
        </w:tc>
        <w:tc>
          <w:tcPr>
            <w:tcW w:w="923" w:type="pct"/>
            <w:vMerge/>
            <w:shd w:val="clear" w:color="auto" w:fill="FFFFFF" w:themeFill="background1"/>
          </w:tcPr>
          <w:p w14:paraId="2C42789B" w14:textId="77777777" w:rsidR="00C426D7" w:rsidRPr="0001327B" w:rsidRDefault="00C426D7" w:rsidP="00677C5B">
            <w:pPr>
              <w:rPr>
                <w:rFonts w:ascii="Arial" w:hAnsi="Arial" w:cs="Arial"/>
              </w:rPr>
            </w:pPr>
          </w:p>
        </w:tc>
        <w:tc>
          <w:tcPr>
            <w:tcW w:w="958" w:type="pct"/>
            <w:vMerge/>
            <w:shd w:val="clear" w:color="auto" w:fill="FFFFFF" w:themeFill="background1"/>
          </w:tcPr>
          <w:p w14:paraId="0D19AE2D" w14:textId="77777777" w:rsidR="00C426D7" w:rsidRPr="0001327B" w:rsidRDefault="00C426D7" w:rsidP="00677C5B">
            <w:pPr>
              <w:rPr>
                <w:rFonts w:ascii="Arial" w:hAnsi="Arial" w:cs="Arial"/>
              </w:rPr>
            </w:pPr>
          </w:p>
        </w:tc>
      </w:tr>
      <w:tr w:rsidR="00C426D7" w:rsidRPr="0001327B" w14:paraId="6CD24EF2" w14:textId="77777777" w:rsidTr="00C426D7">
        <w:trPr>
          <w:trHeight w:val="467"/>
        </w:trPr>
        <w:tc>
          <w:tcPr>
            <w:tcW w:w="1135" w:type="pct"/>
            <w:shd w:val="clear" w:color="auto" w:fill="FFFFFF" w:themeFill="background1"/>
          </w:tcPr>
          <w:p w14:paraId="62DBEFC2" w14:textId="77777777" w:rsidR="00C426D7" w:rsidRPr="0001327B" w:rsidRDefault="00C426D7" w:rsidP="00677C5B">
            <w:pPr>
              <w:rPr>
                <w:rFonts w:ascii="Arial" w:hAnsi="Arial" w:cs="Arial"/>
              </w:rPr>
            </w:pPr>
          </w:p>
        </w:tc>
        <w:tc>
          <w:tcPr>
            <w:tcW w:w="958" w:type="pct"/>
            <w:vMerge/>
            <w:shd w:val="clear" w:color="auto" w:fill="FFFFFF" w:themeFill="background1"/>
          </w:tcPr>
          <w:p w14:paraId="2A89BDD2" w14:textId="77777777" w:rsidR="00C426D7" w:rsidRPr="0001327B" w:rsidRDefault="00C426D7" w:rsidP="00677C5B">
            <w:pPr>
              <w:rPr>
                <w:rFonts w:ascii="Arial" w:hAnsi="Arial" w:cs="Arial"/>
              </w:rPr>
            </w:pPr>
          </w:p>
        </w:tc>
        <w:tc>
          <w:tcPr>
            <w:tcW w:w="1026" w:type="pct"/>
            <w:vMerge/>
            <w:shd w:val="clear" w:color="auto" w:fill="FFFFFF" w:themeFill="background1"/>
          </w:tcPr>
          <w:p w14:paraId="0143DAB0" w14:textId="77777777" w:rsidR="00C426D7" w:rsidRPr="0001327B" w:rsidRDefault="00C426D7" w:rsidP="00677C5B">
            <w:pPr>
              <w:rPr>
                <w:rFonts w:ascii="Arial" w:hAnsi="Arial" w:cs="Arial"/>
              </w:rPr>
            </w:pPr>
          </w:p>
        </w:tc>
        <w:tc>
          <w:tcPr>
            <w:tcW w:w="923" w:type="pct"/>
            <w:vMerge/>
            <w:shd w:val="clear" w:color="auto" w:fill="FFFFFF" w:themeFill="background1"/>
          </w:tcPr>
          <w:p w14:paraId="23294AA9" w14:textId="77777777" w:rsidR="00C426D7" w:rsidRPr="0001327B" w:rsidRDefault="00C426D7" w:rsidP="00677C5B">
            <w:pPr>
              <w:rPr>
                <w:rFonts w:ascii="Arial" w:hAnsi="Arial" w:cs="Arial"/>
              </w:rPr>
            </w:pPr>
          </w:p>
        </w:tc>
        <w:tc>
          <w:tcPr>
            <w:tcW w:w="958" w:type="pct"/>
            <w:vMerge/>
            <w:shd w:val="clear" w:color="auto" w:fill="FFFFFF" w:themeFill="background1"/>
          </w:tcPr>
          <w:p w14:paraId="0221FC22" w14:textId="77777777" w:rsidR="00C426D7" w:rsidRPr="0001327B" w:rsidRDefault="00C426D7" w:rsidP="00677C5B">
            <w:pPr>
              <w:rPr>
                <w:rFonts w:ascii="Arial" w:hAnsi="Arial" w:cs="Arial"/>
              </w:rPr>
            </w:pPr>
          </w:p>
        </w:tc>
      </w:tr>
    </w:tbl>
    <w:p w14:paraId="5B2B9103" w14:textId="77777777" w:rsidR="007A1EA9" w:rsidRPr="0001327B" w:rsidRDefault="007A1EA9" w:rsidP="00677C5B">
      <w:pPr>
        <w:spacing w:after="0" w:line="240" w:lineRule="auto"/>
        <w:rPr>
          <w:rFonts w:ascii="Arial" w:hAnsi="Arial" w:cs="Arial"/>
          <w:i/>
          <w:sz w:val="24"/>
        </w:rPr>
      </w:pPr>
    </w:p>
    <w:p w14:paraId="31671966" w14:textId="77777777" w:rsidR="007A1EA9" w:rsidRPr="0001327B" w:rsidRDefault="007A1EA9" w:rsidP="00677C5B">
      <w:pPr>
        <w:spacing w:after="0" w:line="240" w:lineRule="auto"/>
        <w:rPr>
          <w:rFonts w:ascii="Arial" w:hAnsi="Arial" w:cs="Arial"/>
          <w:i/>
          <w:sz w:val="24"/>
        </w:rPr>
      </w:pPr>
      <w:r w:rsidRPr="0001327B">
        <w:rPr>
          <w:rFonts w:ascii="Arial" w:hAnsi="Arial" w:cs="Arial"/>
          <w:i/>
          <w:sz w:val="24"/>
        </w:rPr>
        <w:t>Additional Considerations: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073CBC" w:rsidRPr="0001327B" w14:paraId="50CFA269" w14:textId="77777777" w:rsidTr="00F00832">
        <w:tc>
          <w:tcPr>
            <w:tcW w:w="6588" w:type="dxa"/>
          </w:tcPr>
          <w:p w14:paraId="5B463AD1" w14:textId="77777777" w:rsidR="00073CBC" w:rsidRPr="0001327B" w:rsidRDefault="00073CBC" w:rsidP="00F00832">
            <w:pPr>
              <w:rPr>
                <w:rFonts w:ascii="Arial" w:hAnsi="Arial" w:cs="Arial"/>
              </w:rPr>
            </w:pPr>
            <w:r w:rsidRPr="0001327B">
              <w:rPr>
                <w:rFonts w:ascii="Arial" w:hAnsi="Arial" w:cs="Arial"/>
              </w:rPr>
              <w:t>How will you demonstrate that you considered a broad range of root causes using stakeholder feedback, student achievement data, educator effectiveness data, school climate data or other data?</w:t>
            </w:r>
          </w:p>
        </w:tc>
        <w:tc>
          <w:tcPr>
            <w:tcW w:w="6588" w:type="dxa"/>
          </w:tcPr>
          <w:p w14:paraId="304B38D2" w14:textId="77777777" w:rsidR="00073CBC" w:rsidRPr="0001327B" w:rsidRDefault="00073CBC" w:rsidP="00F00832">
            <w:pPr>
              <w:rPr>
                <w:rFonts w:ascii="Arial" w:hAnsi="Arial" w:cs="Arial"/>
              </w:rPr>
            </w:pPr>
          </w:p>
        </w:tc>
      </w:tr>
      <w:tr w:rsidR="00073CBC" w:rsidRPr="0001327B" w14:paraId="10D5C632" w14:textId="77777777" w:rsidTr="00F00832">
        <w:tc>
          <w:tcPr>
            <w:tcW w:w="6588" w:type="dxa"/>
          </w:tcPr>
          <w:p w14:paraId="489672FB" w14:textId="77777777" w:rsidR="00073CBC" w:rsidRPr="0001327B" w:rsidRDefault="00073CBC" w:rsidP="00F00832">
            <w:pPr>
              <w:rPr>
                <w:rFonts w:ascii="Arial" w:hAnsi="Arial" w:cs="Arial"/>
              </w:rPr>
            </w:pPr>
            <w:r w:rsidRPr="0001327B">
              <w:rPr>
                <w:rFonts w:ascii="Arial" w:hAnsi="Arial" w:cs="Arial"/>
              </w:rPr>
              <w:t>How will you continue to revisit root causes over time?</w:t>
            </w:r>
          </w:p>
          <w:p w14:paraId="4EC5E30C" w14:textId="77777777" w:rsidR="00073CBC" w:rsidRPr="0001327B" w:rsidRDefault="00073CBC" w:rsidP="00F00832">
            <w:pPr>
              <w:rPr>
                <w:rFonts w:ascii="Arial" w:hAnsi="Arial" w:cs="Arial"/>
              </w:rPr>
            </w:pPr>
          </w:p>
          <w:p w14:paraId="18A4115D" w14:textId="77777777" w:rsidR="00073CBC" w:rsidRPr="0001327B" w:rsidRDefault="00073CBC" w:rsidP="00F00832">
            <w:pPr>
              <w:rPr>
                <w:rFonts w:ascii="Arial" w:hAnsi="Arial" w:cs="Arial"/>
              </w:rPr>
            </w:pPr>
          </w:p>
        </w:tc>
        <w:tc>
          <w:tcPr>
            <w:tcW w:w="6588" w:type="dxa"/>
          </w:tcPr>
          <w:p w14:paraId="693AD3A1" w14:textId="77777777" w:rsidR="00073CBC" w:rsidRPr="0001327B" w:rsidRDefault="00073CBC" w:rsidP="00F00832">
            <w:pPr>
              <w:rPr>
                <w:rFonts w:ascii="Arial" w:hAnsi="Arial" w:cs="Arial"/>
              </w:rPr>
            </w:pPr>
          </w:p>
        </w:tc>
      </w:tr>
    </w:tbl>
    <w:p w14:paraId="7421258E" w14:textId="77777777" w:rsidR="00073CBC" w:rsidRPr="0001327B" w:rsidRDefault="00073CBC" w:rsidP="00677C5B">
      <w:pPr>
        <w:spacing w:after="0" w:line="240" w:lineRule="auto"/>
        <w:rPr>
          <w:rFonts w:ascii="Arial" w:hAnsi="Arial" w:cs="Arial"/>
          <w:i/>
          <w:sz w:val="24"/>
        </w:rPr>
      </w:pPr>
    </w:p>
    <w:p w14:paraId="36AABE09" w14:textId="77777777" w:rsidR="00073CBC" w:rsidRPr="0001327B" w:rsidRDefault="00073CBC" w:rsidP="00677C5B">
      <w:pPr>
        <w:spacing w:after="0" w:line="240" w:lineRule="auto"/>
        <w:rPr>
          <w:rFonts w:ascii="Arial" w:hAnsi="Arial" w:cs="Arial"/>
          <w:i/>
        </w:rPr>
      </w:pPr>
    </w:p>
    <w:p w14:paraId="4F492613" w14:textId="77777777" w:rsidR="006C01F7" w:rsidRPr="0001327B" w:rsidRDefault="006C01F7">
      <w:pPr>
        <w:rPr>
          <w:rFonts w:ascii="Arial" w:hAnsi="Arial" w:cs="Arial"/>
        </w:rPr>
      </w:pPr>
      <w:r w:rsidRPr="0001327B">
        <w:rPr>
          <w:rFonts w:ascii="Arial" w:hAnsi="Arial" w:cs="Arial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77"/>
        <w:gridCol w:w="2430"/>
        <w:gridCol w:w="2791"/>
        <w:gridCol w:w="2519"/>
        <w:gridCol w:w="2359"/>
      </w:tblGrid>
      <w:tr w:rsidR="00C426D7" w:rsidRPr="0001327B" w14:paraId="3395A5A5" w14:textId="77777777" w:rsidTr="001F1F04">
        <w:trPr>
          <w:trHeight w:val="446"/>
        </w:trPr>
        <w:tc>
          <w:tcPr>
            <w:tcW w:w="5000" w:type="pct"/>
            <w:gridSpan w:val="5"/>
            <w:shd w:val="clear" w:color="auto" w:fill="542437"/>
            <w:vAlign w:val="center"/>
          </w:tcPr>
          <w:p w14:paraId="6382FFA1" w14:textId="77777777" w:rsidR="00C426D7" w:rsidRPr="0001327B" w:rsidRDefault="00C426D7" w:rsidP="001F1F04">
            <w:pPr>
              <w:jc w:val="center"/>
              <w:rPr>
                <w:rFonts w:ascii="Arial" w:hAnsi="Arial" w:cs="Arial"/>
                <w:b/>
              </w:rPr>
            </w:pPr>
            <w:r w:rsidRPr="0001327B">
              <w:rPr>
                <w:rFonts w:ascii="Arial" w:hAnsi="Arial" w:cs="Arial"/>
                <w:b/>
              </w:rPr>
              <w:lastRenderedPageBreak/>
              <w:t>Component Four: Strategies</w:t>
            </w:r>
          </w:p>
        </w:tc>
      </w:tr>
      <w:tr w:rsidR="001F1F04" w:rsidRPr="0001327B" w14:paraId="4555B4BF" w14:textId="77777777" w:rsidTr="001F1F04">
        <w:trPr>
          <w:trHeight w:val="710"/>
        </w:trPr>
        <w:tc>
          <w:tcPr>
            <w:tcW w:w="4105" w:type="pct"/>
            <w:gridSpan w:val="4"/>
            <w:shd w:val="clear" w:color="auto" w:fill="53777A"/>
            <w:vAlign w:val="center"/>
          </w:tcPr>
          <w:p w14:paraId="0F0082D6" w14:textId="23F5CC39" w:rsidR="0076168F" w:rsidRPr="0001327B" w:rsidRDefault="0076168F" w:rsidP="00B40A6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01327B">
              <w:rPr>
                <w:rFonts w:ascii="Arial" w:hAnsi="Arial" w:cs="Arial"/>
                <w:b/>
                <w:color w:val="FFFFFF" w:themeColor="background1"/>
              </w:rPr>
              <w:t xml:space="preserve">How prepared is your </w:t>
            </w:r>
            <w:r w:rsidR="00B40A6E" w:rsidRPr="0001327B">
              <w:rPr>
                <w:rFonts w:ascii="Arial" w:hAnsi="Arial" w:cs="Arial"/>
                <w:b/>
                <w:color w:val="FFFFFF" w:themeColor="background1"/>
              </w:rPr>
              <w:t>S</w:t>
            </w:r>
            <w:r w:rsidRPr="0001327B">
              <w:rPr>
                <w:rFonts w:ascii="Arial" w:hAnsi="Arial" w:cs="Arial"/>
                <w:b/>
                <w:color w:val="FFFFFF" w:themeColor="background1"/>
              </w:rPr>
              <w:t>tate education agency to address this component? (1=not at all, 5=very)</w:t>
            </w:r>
          </w:p>
        </w:tc>
        <w:tc>
          <w:tcPr>
            <w:tcW w:w="895" w:type="pct"/>
            <w:shd w:val="clear" w:color="auto" w:fill="53777A"/>
            <w:vAlign w:val="center"/>
          </w:tcPr>
          <w:p w14:paraId="21A801B1" w14:textId="6C371C04" w:rsidR="0076168F" w:rsidRPr="0001327B" w:rsidRDefault="0076168F" w:rsidP="001F1F0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01327B">
              <w:rPr>
                <w:rFonts w:ascii="Arial" w:hAnsi="Arial" w:cs="Arial"/>
                <w:color w:val="FFFFFF" w:themeColor="background1"/>
              </w:rPr>
              <w:t>1      2      3      4     5</w:t>
            </w:r>
          </w:p>
        </w:tc>
      </w:tr>
      <w:tr w:rsidR="0076168F" w:rsidRPr="0001327B" w14:paraId="357FAF77" w14:textId="77777777" w:rsidTr="001F1F04">
        <w:tc>
          <w:tcPr>
            <w:tcW w:w="1168" w:type="pct"/>
            <w:shd w:val="clear" w:color="auto" w:fill="9EBCBE"/>
            <w:vAlign w:val="bottom"/>
          </w:tcPr>
          <w:p w14:paraId="0403EE3D" w14:textId="77777777" w:rsidR="0076168F" w:rsidRPr="0001327B" w:rsidRDefault="0076168F" w:rsidP="00A44F17">
            <w:pPr>
              <w:rPr>
                <w:rFonts w:ascii="Arial" w:hAnsi="Arial" w:cs="Arial"/>
                <w:b/>
              </w:rPr>
            </w:pPr>
            <w:r w:rsidRPr="0001327B">
              <w:rPr>
                <w:rFonts w:ascii="Arial" w:hAnsi="Arial" w:cs="Arial"/>
                <w:b/>
              </w:rPr>
              <w:t>If you have identified them, what existing and new strategies will you use to close equity gaps?</w:t>
            </w:r>
          </w:p>
        </w:tc>
        <w:tc>
          <w:tcPr>
            <w:tcW w:w="922" w:type="pct"/>
            <w:shd w:val="clear" w:color="auto" w:fill="9EBCBE"/>
            <w:vAlign w:val="bottom"/>
          </w:tcPr>
          <w:p w14:paraId="25D74E63" w14:textId="77777777" w:rsidR="0076168F" w:rsidRPr="0001327B" w:rsidRDefault="0076168F" w:rsidP="00C426D7">
            <w:pPr>
              <w:rPr>
                <w:rFonts w:ascii="Arial" w:hAnsi="Arial" w:cs="Arial"/>
                <w:i/>
              </w:rPr>
            </w:pPr>
            <w:r w:rsidRPr="0001327B">
              <w:rPr>
                <w:rFonts w:ascii="Arial" w:hAnsi="Arial" w:cs="Arial"/>
                <w:i/>
              </w:rPr>
              <w:t>What root cause(s) does each strategy address?</w:t>
            </w:r>
          </w:p>
        </w:tc>
        <w:tc>
          <w:tcPr>
            <w:tcW w:w="1059" w:type="pct"/>
            <w:shd w:val="clear" w:color="auto" w:fill="9EBCBE"/>
            <w:vAlign w:val="bottom"/>
          </w:tcPr>
          <w:p w14:paraId="4FE6F698" w14:textId="77777777" w:rsidR="0076168F" w:rsidRPr="0001327B" w:rsidRDefault="0076168F" w:rsidP="00C426D7">
            <w:pPr>
              <w:rPr>
                <w:rFonts w:ascii="Arial" w:hAnsi="Arial" w:cs="Arial"/>
                <w:i/>
              </w:rPr>
            </w:pPr>
            <w:r w:rsidRPr="0001327B">
              <w:rPr>
                <w:rFonts w:ascii="Arial" w:hAnsi="Arial" w:cs="Arial"/>
                <w:i/>
              </w:rPr>
              <w:t>Are there any root causes not addressed by these strategies?</w:t>
            </w:r>
          </w:p>
        </w:tc>
        <w:tc>
          <w:tcPr>
            <w:tcW w:w="956" w:type="pct"/>
            <w:shd w:val="clear" w:color="auto" w:fill="9EBCBE"/>
            <w:vAlign w:val="bottom"/>
          </w:tcPr>
          <w:p w14:paraId="6A8EFBC2" w14:textId="77777777" w:rsidR="0076168F" w:rsidRPr="0001327B" w:rsidRDefault="0076168F" w:rsidP="00C426D7">
            <w:pPr>
              <w:rPr>
                <w:rFonts w:ascii="Arial" w:hAnsi="Arial" w:cs="Arial"/>
                <w:i/>
              </w:rPr>
            </w:pPr>
            <w:r w:rsidRPr="0001327B">
              <w:rPr>
                <w:rFonts w:ascii="Arial" w:hAnsi="Arial" w:cs="Arial"/>
                <w:i/>
              </w:rPr>
              <w:t>If you have yet to identify some or all of your strategies, how do you plan to identify them?</w:t>
            </w:r>
          </w:p>
        </w:tc>
        <w:tc>
          <w:tcPr>
            <w:tcW w:w="895" w:type="pct"/>
            <w:shd w:val="clear" w:color="auto" w:fill="9EBCBE"/>
            <w:vAlign w:val="bottom"/>
          </w:tcPr>
          <w:p w14:paraId="0A5D39D1" w14:textId="77777777" w:rsidR="0076168F" w:rsidRPr="0001327B" w:rsidRDefault="0076168F" w:rsidP="00C426D7">
            <w:pPr>
              <w:rPr>
                <w:rFonts w:ascii="Arial" w:hAnsi="Arial" w:cs="Arial"/>
                <w:i/>
              </w:rPr>
            </w:pPr>
            <w:r w:rsidRPr="0001327B">
              <w:rPr>
                <w:rFonts w:ascii="Arial" w:hAnsi="Arial" w:cs="Arial"/>
                <w:i/>
              </w:rPr>
              <w:t>How will the State monitor LEA actions to implement the strategies</w:t>
            </w:r>
            <w:r w:rsidR="00C426D7" w:rsidRPr="0001327B">
              <w:rPr>
                <w:rFonts w:ascii="Arial" w:hAnsi="Arial" w:cs="Arial"/>
                <w:i/>
              </w:rPr>
              <w:t xml:space="preserve"> and assess the effectiveness of those strategies over time</w:t>
            </w:r>
            <w:r w:rsidRPr="0001327B">
              <w:rPr>
                <w:rFonts w:ascii="Arial" w:hAnsi="Arial" w:cs="Arial"/>
                <w:i/>
              </w:rPr>
              <w:t>?</w:t>
            </w:r>
          </w:p>
        </w:tc>
      </w:tr>
      <w:tr w:rsidR="0076168F" w:rsidRPr="0001327B" w14:paraId="69B9A5F4" w14:textId="77777777" w:rsidTr="0076168F">
        <w:trPr>
          <w:trHeight w:val="467"/>
        </w:trPr>
        <w:tc>
          <w:tcPr>
            <w:tcW w:w="1168" w:type="pct"/>
            <w:shd w:val="clear" w:color="auto" w:fill="FFFFFF" w:themeFill="background1"/>
          </w:tcPr>
          <w:p w14:paraId="7E7B25F8" w14:textId="77777777" w:rsidR="0076168F" w:rsidRPr="0001327B" w:rsidRDefault="0076168F" w:rsidP="009E239A">
            <w:pPr>
              <w:rPr>
                <w:rFonts w:ascii="Arial" w:hAnsi="Arial" w:cs="Arial"/>
              </w:rPr>
            </w:pPr>
          </w:p>
        </w:tc>
        <w:tc>
          <w:tcPr>
            <w:tcW w:w="922" w:type="pct"/>
            <w:shd w:val="clear" w:color="auto" w:fill="FFFFFF" w:themeFill="background1"/>
          </w:tcPr>
          <w:p w14:paraId="556C8EB5" w14:textId="77777777" w:rsidR="0076168F" w:rsidRPr="0001327B" w:rsidRDefault="0076168F" w:rsidP="009E239A">
            <w:pPr>
              <w:rPr>
                <w:rFonts w:ascii="Arial" w:hAnsi="Arial" w:cs="Arial"/>
              </w:rPr>
            </w:pPr>
          </w:p>
        </w:tc>
        <w:tc>
          <w:tcPr>
            <w:tcW w:w="1059" w:type="pct"/>
            <w:vMerge w:val="restart"/>
            <w:shd w:val="clear" w:color="auto" w:fill="FFFFFF" w:themeFill="background1"/>
          </w:tcPr>
          <w:p w14:paraId="40AB9A15" w14:textId="77777777" w:rsidR="0076168F" w:rsidRPr="0001327B" w:rsidRDefault="0076168F" w:rsidP="009E239A">
            <w:pPr>
              <w:rPr>
                <w:rFonts w:ascii="Arial" w:hAnsi="Arial" w:cs="Arial"/>
              </w:rPr>
            </w:pPr>
          </w:p>
        </w:tc>
        <w:tc>
          <w:tcPr>
            <w:tcW w:w="956" w:type="pct"/>
            <w:vMerge w:val="restart"/>
            <w:shd w:val="clear" w:color="auto" w:fill="FFFFFF" w:themeFill="background1"/>
          </w:tcPr>
          <w:p w14:paraId="1242F9CA" w14:textId="77777777" w:rsidR="0076168F" w:rsidRPr="0001327B" w:rsidRDefault="0076168F" w:rsidP="009E239A">
            <w:pPr>
              <w:rPr>
                <w:rFonts w:ascii="Arial" w:hAnsi="Arial" w:cs="Arial"/>
              </w:rPr>
            </w:pPr>
          </w:p>
        </w:tc>
        <w:tc>
          <w:tcPr>
            <w:tcW w:w="895" w:type="pct"/>
            <w:vMerge w:val="restart"/>
            <w:shd w:val="clear" w:color="auto" w:fill="FFFFFF" w:themeFill="background1"/>
          </w:tcPr>
          <w:p w14:paraId="2E756BE9" w14:textId="77777777" w:rsidR="0076168F" w:rsidRPr="0001327B" w:rsidRDefault="0076168F" w:rsidP="009E239A">
            <w:pPr>
              <w:rPr>
                <w:rFonts w:ascii="Arial" w:hAnsi="Arial" w:cs="Arial"/>
              </w:rPr>
            </w:pPr>
          </w:p>
        </w:tc>
      </w:tr>
      <w:tr w:rsidR="0076168F" w:rsidRPr="0001327B" w14:paraId="7453FCBF" w14:textId="77777777" w:rsidTr="0076168F">
        <w:trPr>
          <w:trHeight w:val="449"/>
        </w:trPr>
        <w:tc>
          <w:tcPr>
            <w:tcW w:w="1168" w:type="pct"/>
            <w:shd w:val="clear" w:color="auto" w:fill="FFFFFF" w:themeFill="background1"/>
          </w:tcPr>
          <w:p w14:paraId="12207974" w14:textId="77777777" w:rsidR="0076168F" w:rsidRPr="0001327B" w:rsidRDefault="0076168F" w:rsidP="009E239A">
            <w:pPr>
              <w:rPr>
                <w:rFonts w:ascii="Arial" w:hAnsi="Arial" w:cs="Arial"/>
              </w:rPr>
            </w:pPr>
          </w:p>
        </w:tc>
        <w:tc>
          <w:tcPr>
            <w:tcW w:w="922" w:type="pct"/>
            <w:shd w:val="clear" w:color="auto" w:fill="FFFFFF" w:themeFill="background1"/>
          </w:tcPr>
          <w:p w14:paraId="02E01BA1" w14:textId="77777777" w:rsidR="0076168F" w:rsidRPr="0001327B" w:rsidRDefault="0076168F" w:rsidP="009E239A">
            <w:pPr>
              <w:rPr>
                <w:rFonts w:ascii="Arial" w:hAnsi="Arial" w:cs="Arial"/>
              </w:rPr>
            </w:pPr>
          </w:p>
        </w:tc>
        <w:tc>
          <w:tcPr>
            <w:tcW w:w="1059" w:type="pct"/>
            <w:vMerge/>
            <w:shd w:val="clear" w:color="auto" w:fill="FFFFFF" w:themeFill="background1"/>
          </w:tcPr>
          <w:p w14:paraId="6A90A3B6" w14:textId="77777777" w:rsidR="0076168F" w:rsidRPr="0001327B" w:rsidRDefault="0076168F" w:rsidP="009E239A">
            <w:pPr>
              <w:rPr>
                <w:rFonts w:ascii="Arial" w:hAnsi="Arial" w:cs="Arial"/>
              </w:rPr>
            </w:pPr>
          </w:p>
        </w:tc>
        <w:tc>
          <w:tcPr>
            <w:tcW w:w="956" w:type="pct"/>
            <w:vMerge/>
            <w:shd w:val="clear" w:color="auto" w:fill="FFFFFF" w:themeFill="background1"/>
          </w:tcPr>
          <w:p w14:paraId="49E56E1C" w14:textId="77777777" w:rsidR="0076168F" w:rsidRPr="0001327B" w:rsidRDefault="0076168F" w:rsidP="009E239A">
            <w:pPr>
              <w:rPr>
                <w:rFonts w:ascii="Arial" w:hAnsi="Arial" w:cs="Arial"/>
              </w:rPr>
            </w:pPr>
          </w:p>
        </w:tc>
        <w:tc>
          <w:tcPr>
            <w:tcW w:w="895" w:type="pct"/>
            <w:vMerge/>
            <w:shd w:val="clear" w:color="auto" w:fill="FFFFFF" w:themeFill="background1"/>
          </w:tcPr>
          <w:p w14:paraId="01BE15B9" w14:textId="77777777" w:rsidR="0076168F" w:rsidRPr="0001327B" w:rsidRDefault="0076168F" w:rsidP="009E239A">
            <w:pPr>
              <w:rPr>
                <w:rFonts w:ascii="Arial" w:hAnsi="Arial" w:cs="Arial"/>
              </w:rPr>
            </w:pPr>
          </w:p>
        </w:tc>
      </w:tr>
      <w:tr w:rsidR="0076168F" w:rsidRPr="0001327B" w14:paraId="366AF040" w14:textId="77777777" w:rsidTr="0076168F">
        <w:trPr>
          <w:trHeight w:val="467"/>
        </w:trPr>
        <w:tc>
          <w:tcPr>
            <w:tcW w:w="1168" w:type="pct"/>
            <w:shd w:val="clear" w:color="auto" w:fill="FFFFFF" w:themeFill="background1"/>
          </w:tcPr>
          <w:p w14:paraId="5514217A" w14:textId="77777777" w:rsidR="0076168F" w:rsidRPr="0001327B" w:rsidRDefault="0076168F" w:rsidP="009E239A">
            <w:pPr>
              <w:rPr>
                <w:rFonts w:ascii="Arial" w:hAnsi="Arial" w:cs="Arial"/>
              </w:rPr>
            </w:pPr>
          </w:p>
        </w:tc>
        <w:tc>
          <w:tcPr>
            <w:tcW w:w="922" w:type="pct"/>
            <w:shd w:val="clear" w:color="auto" w:fill="FFFFFF" w:themeFill="background1"/>
          </w:tcPr>
          <w:p w14:paraId="00551A12" w14:textId="77777777" w:rsidR="0076168F" w:rsidRPr="0001327B" w:rsidRDefault="0076168F" w:rsidP="009E239A">
            <w:pPr>
              <w:rPr>
                <w:rFonts w:ascii="Arial" w:hAnsi="Arial" w:cs="Arial"/>
              </w:rPr>
            </w:pPr>
          </w:p>
        </w:tc>
        <w:tc>
          <w:tcPr>
            <w:tcW w:w="1059" w:type="pct"/>
            <w:vMerge/>
            <w:shd w:val="clear" w:color="auto" w:fill="FFFFFF" w:themeFill="background1"/>
          </w:tcPr>
          <w:p w14:paraId="5BD5C25C" w14:textId="77777777" w:rsidR="0076168F" w:rsidRPr="0001327B" w:rsidRDefault="0076168F" w:rsidP="009E239A">
            <w:pPr>
              <w:rPr>
                <w:rFonts w:ascii="Arial" w:hAnsi="Arial" w:cs="Arial"/>
              </w:rPr>
            </w:pPr>
          </w:p>
        </w:tc>
        <w:tc>
          <w:tcPr>
            <w:tcW w:w="956" w:type="pct"/>
            <w:vMerge/>
            <w:shd w:val="clear" w:color="auto" w:fill="FFFFFF" w:themeFill="background1"/>
          </w:tcPr>
          <w:p w14:paraId="328E2881" w14:textId="77777777" w:rsidR="0076168F" w:rsidRPr="0001327B" w:rsidRDefault="0076168F" w:rsidP="009E239A">
            <w:pPr>
              <w:rPr>
                <w:rFonts w:ascii="Arial" w:hAnsi="Arial" w:cs="Arial"/>
              </w:rPr>
            </w:pPr>
          </w:p>
        </w:tc>
        <w:tc>
          <w:tcPr>
            <w:tcW w:w="895" w:type="pct"/>
            <w:vMerge/>
            <w:shd w:val="clear" w:color="auto" w:fill="FFFFFF" w:themeFill="background1"/>
          </w:tcPr>
          <w:p w14:paraId="12B4A001" w14:textId="77777777" w:rsidR="0076168F" w:rsidRPr="0001327B" w:rsidRDefault="0076168F" w:rsidP="009E239A">
            <w:pPr>
              <w:rPr>
                <w:rFonts w:ascii="Arial" w:hAnsi="Arial" w:cs="Arial"/>
              </w:rPr>
            </w:pPr>
          </w:p>
        </w:tc>
      </w:tr>
      <w:tr w:rsidR="0076168F" w:rsidRPr="0001327B" w14:paraId="7F4ED6AE" w14:textId="77777777" w:rsidTr="0076168F">
        <w:trPr>
          <w:trHeight w:val="467"/>
        </w:trPr>
        <w:tc>
          <w:tcPr>
            <w:tcW w:w="1168" w:type="pct"/>
            <w:shd w:val="clear" w:color="auto" w:fill="FFFFFF" w:themeFill="background1"/>
          </w:tcPr>
          <w:p w14:paraId="3F8F8F55" w14:textId="77777777" w:rsidR="0076168F" w:rsidRPr="0001327B" w:rsidRDefault="0076168F" w:rsidP="009E239A">
            <w:pPr>
              <w:rPr>
                <w:rFonts w:ascii="Arial" w:hAnsi="Arial" w:cs="Arial"/>
              </w:rPr>
            </w:pPr>
          </w:p>
        </w:tc>
        <w:tc>
          <w:tcPr>
            <w:tcW w:w="922" w:type="pct"/>
            <w:shd w:val="clear" w:color="auto" w:fill="FFFFFF" w:themeFill="background1"/>
          </w:tcPr>
          <w:p w14:paraId="017A7FAF" w14:textId="77777777" w:rsidR="0076168F" w:rsidRPr="0001327B" w:rsidRDefault="0076168F" w:rsidP="009E239A">
            <w:pPr>
              <w:rPr>
                <w:rFonts w:ascii="Arial" w:hAnsi="Arial" w:cs="Arial"/>
              </w:rPr>
            </w:pPr>
          </w:p>
        </w:tc>
        <w:tc>
          <w:tcPr>
            <w:tcW w:w="1059" w:type="pct"/>
            <w:vMerge/>
            <w:shd w:val="clear" w:color="auto" w:fill="FFFFFF" w:themeFill="background1"/>
          </w:tcPr>
          <w:p w14:paraId="5380FAD8" w14:textId="77777777" w:rsidR="0076168F" w:rsidRPr="0001327B" w:rsidRDefault="0076168F" w:rsidP="009E239A">
            <w:pPr>
              <w:rPr>
                <w:rFonts w:ascii="Arial" w:hAnsi="Arial" w:cs="Arial"/>
              </w:rPr>
            </w:pPr>
          </w:p>
        </w:tc>
        <w:tc>
          <w:tcPr>
            <w:tcW w:w="956" w:type="pct"/>
            <w:vMerge/>
            <w:shd w:val="clear" w:color="auto" w:fill="FFFFFF" w:themeFill="background1"/>
          </w:tcPr>
          <w:p w14:paraId="162418FF" w14:textId="77777777" w:rsidR="0076168F" w:rsidRPr="0001327B" w:rsidRDefault="0076168F" w:rsidP="009E239A">
            <w:pPr>
              <w:rPr>
                <w:rFonts w:ascii="Arial" w:hAnsi="Arial" w:cs="Arial"/>
              </w:rPr>
            </w:pPr>
          </w:p>
        </w:tc>
        <w:tc>
          <w:tcPr>
            <w:tcW w:w="895" w:type="pct"/>
            <w:vMerge/>
            <w:shd w:val="clear" w:color="auto" w:fill="FFFFFF" w:themeFill="background1"/>
          </w:tcPr>
          <w:p w14:paraId="01DFBC7E" w14:textId="77777777" w:rsidR="0076168F" w:rsidRPr="0001327B" w:rsidRDefault="0076168F" w:rsidP="009E239A">
            <w:pPr>
              <w:rPr>
                <w:rFonts w:ascii="Arial" w:hAnsi="Arial" w:cs="Arial"/>
              </w:rPr>
            </w:pPr>
          </w:p>
        </w:tc>
      </w:tr>
      <w:tr w:rsidR="0076168F" w:rsidRPr="0001327B" w14:paraId="603F77FF" w14:textId="77777777" w:rsidTr="0076168F">
        <w:trPr>
          <w:trHeight w:val="467"/>
        </w:trPr>
        <w:tc>
          <w:tcPr>
            <w:tcW w:w="1168" w:type="pct"/>
            <w:shd w:val="clear" w:color="auto" w:fill="FFFFFF" w:themeFill="background1"/>
          </w:tcPr>
          <w:p w14:paraId="0E8ED82A" w14:textId="77777777" w:rsidR="0076168F" w:rsidRPr="0001327B" w:rsidRDefault="0076168F" w:rsidP="009E239A">
            <w:pPr>
              <w:rPr>
                <w:rFonts w:ascii="Arial" w:hAnsi="Arial" w:cs="Arial"/>
              </w:rPr>
            </w:pPr>
          </w:p>
        </w:tc>
        <w:tc>
          <w:tcPr>
            <w:tcW w:w="922" w:type="pct"/>
            <w:shd w:val="clear" w:color="auto" w:fill="FFFFFF" w:themeFill="background1"/>
          </w:tcPr>
          <w:p w14:paraId="19076C8C" w14:textId="77777777" w:rsidR="0076168F" w:rsidRPr="0001327B" w:rsidRDefault="0076168F" w:rsidP="009E239A">
            <w:pPr>
              <w:rPr>
                <w:rFonts w:ascii="Arial" w:hAnsi="Arial" w:cs="Arial"/>
              </w:rPr>
            </w:pPr>
          </w:p>
        </w:tc>
        <w:tc>
          <w:tcPr>
            <w:tcW w:w="1059" w:type="pct"/>
            <w:vMerge/>
            <w:shd w:val="clear" w:color="auto" w:fill="FFFFFF" w:themeFill="background1"/>
          </w:tcPr>
          <w:p w14:paraId="4CDBED8E" w14:textId="77777777" w:rsidR="0076168F" w:rsidRPr="0001327B" w:rsidRDefault="0076168F" w:rsidP="009E239A">
            <w:pPr>
              <w:rPr>
                <w:rFonts w:ascii="Arial" w:hAnsi="Arial" w:cs="Arial"/>
              </w:rPr>
            </w:pPr>
          </w:p>
        </w:tc>
        <w:tc>
          <w:tcPr>
            <w:tcW w:w="956" w:type="pct"/>
            <w:vMerge/>
            <w:shd w:val="clear" w:color="auto" w:fill="FFFFFF" w:themeFill="background1"/>
          </w:tcPr>
          <w:p w14:paraId="2C35515B" w14:textId="77777777" w:rsidR="0076168F" w:rsidRPr="0001327B" w:rsidRDefault="0076168F" w:rsidP="009E239A">
            <w:pPr>
              <w:rPr>
                <w:rFonts w:ascii="Arial" w:hAnsi="Arial" w:cs="Arial"/>
              </w:rPr>
            </w:pPr>
          </w:p>
        </w:tc>
        <w:tc>
          <w:tcPr>
            <w:tcW w:w="895" w:type="pct"/>
            <w:vMerge/>
            <w:shd w:val="clear" w:color="auto" w:fill="FFFFFF" w:themeFill="background1"/>
          </w:tcPr>
          <w:p w14:paraId="147ED1B3" w14:textId="77777777" w:rsidR="0076168F" w:rsidRPr="0001327B" w:rsidRDefault="0076168F" w:rsidP="009E239A">
            <w:pPr>
              <w:rPr>
                <w:rFonts w:ascii="Arial" w:hAnsi="Arial" w:cs="Arial"/>
              </w:rPr>
            </w:pPr>
          </w:p>
        </w:tc>
      </w:tr>
      <w:tr w:rsidR="0076168F" w:rsidRPr="0001327B" w14:paraId="4A0C7950" w14:textId="77777777" w:rsidTr="0076168F">
        <w:trPr>
          <w:trHeight w:val="467"/>
        </w:trPr>
        <w:tc>
          <w:tcPr>
            <w:tcW w:w="1168" w:type="pct"/>
            <w:shd w:val="clear" w:color="auto" w:fill="FFFFFF" w:themeFill="background1"/>
          </w:tcPr>
          <w:p w14:paraId="7DEB65C6" w14:textId="77777777" w:rsidR="0076168F" w:rsidRPr="0001327B" w:rsidRDefault="0076168F" w:rsidP="009E239A">
            <w:pPr>
              <w:rPr>
                <w:rFonts w:ascii="Arial" w:hAnsi="Arial" w:cs="Arial"/>
              </w:rPr>
            </w:pPr>
          </w:p>
        </w:tc>
        <w:tc>
          <w:tcPr>
            <w:tcW w:w="922" w:type="pct"/>
            <w:shd w:val="clear" w:color="auto" w:fill="FFFFFF" w:themeFill="background1"/>
          </w:tcPr>
          <w:p w14:paraId="4AAC4B99" w14:textId="77777777" w:rsidR="0076168F" w:rsidRPr="0001327B" w:rsidRDefault="0076168F" w:rsidP="009E239A">
            <w:pPr>
              <w:rPr>
                <w:rFonts w:ascii="Arial" w:hAnsi="Arial" w:cs="Arial"/>
              </w:rPr>
            </w:pPr>
          </w:p>
        </w:tc>
        <w:tc>
          <w:tcPr>
            <w:tcW w:w="1059" w:type="pct"/>
            <w:vMerge/>
            <w:shd w:val="clear" w:color="auto" w:fill="FFFFFF" w:themeFill="background1"/>
          </w:tcPr>
          <w:p w14:paraId="4EDD115C" w14:textId="77777777" w:rsidR="0076168F" w:rsidRPr="0001327B" w:rsidRDefault="0076168F" w:rsidP="009E239A">
            <w:pPr>
              <w:rPr>
                <w:rFonts w:ascii="Arial" w:hAnsi="Arial" w:cs="Arial"/>
              </w:rPr>
            </w:pPr>
          </w:p>
        </w:tc>
        <w:tc>
          <w:tcPr>
            <w:tcW w:w="956" w:type="pct"/>
            <w:vMerge/>
            <w:shd w:val="clear" w:color="auto" w:fill="FFFFFF" w:themeFill="background1"/>
          </w:tcPr>
          <w:p w14:paraId="11EFDC07" w14:textId="77777777" w:rsidR="0076168F" w:rsidRPr="0001327B" w:rsidRDefault="0076168F" w:rsidP="009E239A">
            <w:pPr>
              <w:rPr>
                <w:rFonts w:ascii="Arial" w:hAnsi="Arial" w:cs="Arial"/>
              </w:rPr>
            </w:pPr>
          </w:p>
        </w:tc>
        <w:tc>
          <w:tcPr>
            <w:tcW w:w="895" w:type="pct"/>
            <w:vMerge/>
            <w:shd w:val="clear" w:color="auto" w:fill="FFFFFF" w:themeFill="background1"/>
          </w:tcPr>
          <w:p w14:paraId="39D8B7B5" w14:textId="77777777" w:rsidR="0076168F" w:rsidRPr="0001327B" w:rsidRDefault="0076168F" w:rsidP="009E239A">
            <w:pPr>
              <w:rPr>
                <w:rFonts w:ascii="Arial" w:hAnsi="Arial" w:cs="Arial"/>
              </w:rPr>
            </w:pPr>
          </w:p>
        </w:tc>
      </w:tr>
    </w:tbl>
    <w:p w14:paraId="5B96D4BE" w14:textId="77777777" w:rsidR="00555C39" w:rsidRPr="0001327B" w:rsidRDefault="00555C39" w:rsidP="00677C5B">
      <w:pPr>
        <w:spacing w:after="0" w:line="240" w:lineRule="auto"/>
        <w:rPr>
          <w:rFonts w:ascii="Arial" w:hAnsi="Arial" w:cs="Arial"/>
        </w:rPr>
      </w:pPr>
    </w:p>
    <w:p w14:paraId="446C5F54" w14:textId="77777777" w:rsidR="007A1EA9" w:rsidRPr="0001327B" w:rsidRDefault="007A1EA9" w:rsidP="00677C5B">
      <w:pPr>
        <w:spacing w:after="0" w:line="240" w:lineRule="auto"/>
        <w:rPr>
          <w:rFonts w:ascii="Arial" w:hAnsi="Arial" w:cs="Arial"/>
          <w:i/>
          <w:sz w:val="24"/>
        </w:rPr>
      </w:pPr>
      <w:r w:rsidRPr="0001327B">
        <w:rPr>
          <w:rFonts w:ascii="Arial" w:hAnsi="Arial" w:cs="Arial"/>
          <w:i/>
          <w:sz w:val="24"/>
        </w:rPr>
        <w:t>Additional Considerations: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A60E1D" w:rsidRPr="0001327B" w14:paraId="61CC3407" w14:textId="77777777" w:rsidTr="00F00832">
        <w:tc>
          <w:tcPr>
            <w:tcW w:w="6588" w:type="dxa"/>
          </w:tcPr>
          <w:p w14:paraId="0C91FF59" w14:textId="77777777" w:rsidR="00A60E1D" w:rsidRPr="0001327B" w:rsidRDefault="00A60E1D" w:rsidP="00F00832">
            <w:pPr>
              <w:rPr>
                <w:rFonts w:ascii="Arial" w:hAnsi="Arial" w:cs="Arial"/>
              </w:rPr>
            </w:pPr>
            <w:r w:rsidRPr="0001327B">
              <w:rPr>
                <w:rFonts w:ascii="Arial" w:hAnsi="Arial" w:cs="Arial"/>
              </w:rPr>
              <w:t>What is the timeline for implementing these strategies?</w:t>
            </w:r>
          </w:p>
          <w:p w14:paraId="57FDA70A" w14:textId="77777777" w:rsidR="00A60E1D" w:rsidRPr="0001327B" w:rsidRDefault="00A60E1D" w:rsidP="00F00832">
            <w:pPr>
              <w:rPr>
                <w:rFonts w:ascii="Arial" w:hAnsi="Arial" w:cs="Arial"/>
              </w:rPr>
            </w:pPr>
          </w:p>
          <w:p w14:paraId="38FDFCD4" w14:textId="77777777" w:rsidR="00A60E1D" w:rsidRPr="0001327B" w:rsidRDefault="00A60E1D" w:rsidP="00F00832">
            <w:pPr>
              <w:rPr>
                <w:rFonts w:ascii="Arial" w:hAnsi="Arial" w:cs="Arial"/>
              </w:rPr>
            </w:pPr>
          </w:p>
        </w:tc>
        <w:tc>
          <w:tcPr>
            <w:tcW w:w="6588" w:type="dxa"/>
          </w:tcPr>
          <w:p w14:paraId="02D934D3" w14:textId="77777777" w:rsidR="00A60E1D" w:rsidRPr="0001327B" w:rsidRDefault="00A60E1D" w:rsidP="00F00832">
            <w:pPr>
              <w:rPr>
                <w:rFonts w:ascii="Arial" w:hAnsi="Arial" w:cs="Arial"/>
              </w:rPr>
            </w:pPr>
          </w:p>
        </w:tc>
      </w:tr>
      <w:tr w:rsidR="00A60E1D" w:rsidRPr="0001327B" w14:paraId="13ED2A6D" w14:textId="77777777" w:rsidTr="00F00832">
        <w:tc>
          <w:tcPr>
            <w:tcW w:w="6588" w:type="dxa"/>
          </w:tcPr>
          <w:p w14:paraId="71F4E548" w14:textId="77777777" w:rsidR="00A60E1D" w:rsidRPr="0001327B" w:rsidRDefault="00A60E1D" w:rsidP="00F00832">
            <w:pPr>
              <w:rPr>
                <w:rFonts w:ascii="Arial" w:hAnsi="Arial" w:cs="Arial"/>
              </w:rPr>
            </w:pPr>
            <w:r w:rsidRPr="0001327B">
              <w:rPr>
                <w:rFonts w:ascii="Arial" w:hAnsi="Arial" w:cs="Arial"/>
              </w:rPr>
              <w:t>What resources are available for implementing the strategies?</w:t>
            </w:r>
          </w:p>
          <w:p w14:paraId="5B0CEBD9" w14:textId="77777777" w:rsidR="00A60E1D" w:rsidRPr="0001327B" w:rsidRDefault="00A60E1D" w:rsidP="00F00832">
            <w:pPr>
              <w:rPr>
                <w:rFonts w:ascii="Arial" w:hAnsi="Arial" w:cs="Arial"/>
              </w:rPr>
            </w:pPr>
          </w:p>
          <w:p w14:paraId="19C0C4DE" w14:textId="77777777" w:rsidR="00A60E1D" w:rsidRPr="0001327B" w:rsidRDefault="00A60E1D" w:rsidP="00F00832">
            <w:pPr>
              <w:rPr>
                <w:rFonts w:ascii="Arial" w:hAnsi="Arial" w:cs="Arial"/>
              </w:rPr>
            </w:pPr>
          </w:p>
        </w:tc>
        <w:tc>
          <w:tcPr>
            <w:tcW w:w="6588" w:type="dxa"/>
          </w:tcPr>
          <w:p w14:paraId="134D34BE" w14:textId="77777777" w:rsidR="00A60E1D" w:rsidRPr="0001327B" w:rsidRDefault="00A60E1D" w:rsidP="00F00832">
            <w:pPr>
              <w:rPr>
                <w:rFonts w:ascii="Arial" w:hAnsi="Arial" w:cs="Arial"/>
              </w:rPr>
            </w:pPr>
          </w:p>
        </w:tc>
      </w:tr>
      <w:tr w:rsidR="00A60E1D" w:rsidRPr="0001327B" w14:paraId="0BE55CE0" w14:textId="77777777" w:rsidTr="00F00832">
        <w:tc>
          <w:tcPr>
            <w:tcW w:w="6588" w:type="dxa"/>
          </w:tcPr>
          <w:p w14:paraId="0C81636E" w14:textId="77777777" w:rsidR="00A60E1D" w:rsidRPr="0001327B" w:rsidRDefault="00A60E1D" w:rsidP="00F00832">
            <w:pPr>
              <w:rPr>
                <w:rFonts w:ascii="Arial" w:hAnsi="Arial" w:cs="Arial"/>
              </w:rPr>
            </w:pPr>
            <w:r w:rsidRPr="0001327B">
              <w:rPr>
                <w:rFonts w:ascii="Arial" w:hAnsi="Arial" w:cs="Arial"/>
              </w:rPr>
              <w:t>How will you communicate, encourage, support and monitor LEA-driven strategies?</w:t>
            </w:r>
          </w:p>
          <w:p w14:paraId="5AD01F8B" w14:textId="77777777" w:rsidR="00A60E1D" w:rsidRPr="0001327B" w:rsidRDefault="00A60E1D" w:rsidP="00F00832">
            <w:pPr>
              <w:rPr>
                <w:rFonts w:ascii="Arial" w:hAnsi="Arial" w:cs="Arial"/>
              </w:rPr>
            </w:pPr>
          </w:p>
        </w:tc>
        <w:tc>
          <w:tcPr>
            <w:tcW w:w="6588" w:type="dxa"/>
          </w:tcPr>
          <w:p w14:paraId="7D56F441" w14:textId="77777777" w:rsidR="00A60E1D" w:rsidRPr="0001327B" w:rsidRDefault="00A60E1D" w:rsidP="00F00832">
            <w:pPr>
              <w:rPr>
                <w:rFonts w:ascii="Arial" w:hAnsi="Arial" w:cs="Arial"/>
              </w:rPr>
            </w:pPr>
          </w:p>
        </w:tc>
      </w:tr>
    </w:tbl>
    <w:p w14:paraId="27F03A0F" w14:textId="77777777" w:rsidR="00677C5B" w:rsidRPr="0001327B" w:rsidRDefault="00677C5B" w:rsidP="00677C5B">
      <w:pPr>
        <w:pStyle w:val="ListParagraph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83"/>
        <w:gridCol w:w="3386"/>
        <w:gridCol w:w="3392"/>
        <w:gridCol w:w="3015"/>
      </w:tblGrid>
      <w:tr w:rsidR="00555C39" w:rsidRPr="0001327B" w14:paraId="29690B2D" w14:textId="77777777" w:rsidTr="001F1F04">
        <w:trPr>
          <w:trHeight w:val="446"/>
        </w:trPr>
        <w:tc>
          <w:tcPr>
            <w:tcW w:w="5000" w:type="pct"/>
            <w:gridSpan w:val="4"/>
            <w:shd w:val="clear" w:color="auto" w:fill="542437"/>
            <w:vAlign w:val="center"/>
          </w:tcPr>
          <w:p w14:paraId="45F02931" w14:textId="77777777" w:rsidR="00555C39" w:rsidRPr="0001327B" w:rsidRDefault="00797C6E" w:rsidP="001F1F04">
            <w:pPr>
              <w:jc w:val="center"/>
              <w:rPr>
                <w:rFonts w:ascii="Arial" w:hAnsi="Arial" w:cs="Arial"/>
                <w:b/>
              </w:rPr>
            </w:pPr>
            <w:r w:rsidRPr="0001327B">
              <w:rPr>
                <w:rFonts w:ascii="Arial" w:hAnsi="Arial" w:cs="Arial"/>
                <w:b/>
              </w:rPr>
              <w:lastRenderedPageBreak/>
              <w:t>Component Five</w:t>
            </w:r>
            <w:r w:rsidR="00F72781" w:rsidRPr="0001327B">
              <w:rPr>
                <w:rFonts w:ascii="Arial" w:hAnsi="Arial" w:cs="Arial"/>
                <w:b/>
              </w:rPr>
              <w:t>:</w:t>
            </w:r>
            <w:r w:rsidRPr="0001327B">
              <w:rPr>
                <w:rFonts w:ascii="Arial" w:hAnsi="Arial" w:cs="Arial"/>
                <w:b/>
              </w:rPr>
              <w:t xml:space="preserve"> </w:t>
            </w:r>
            <w:r w:rsidR="009C0312" w:rsidRPr="0001327B">
              <w:rPr>
                <w:rFonts w:ascii="Arial" w:hAnsi="Arial" w:cs="Arial"/>
                <w:b/>
              </w:rPr>
              <w:t>Measuring</w:t>
            </w:r>
            <w:r w:rsidR="00555C39" w:rsidRPr="0001327B">
              <w:rPr>
                <w:rFonts w:ascii="Arial" w:hAnsi="Arial" w:cs="Arial"/>
                <w:b/>
              </w:rPr>
              <w:t xml:space="preserve"> Progress</w:t>
            </w:r>
          </w:p>
        </w:tc>
      </w:tr>
      <w:tr w:rsidR="001F1F04" w:rsidRPr="0001327B" w14:paraId="1F7ADDC8" w14:textId="77777777" w:rsidTr="001F1F04">
        <w:trPr>
          <w:trHeight w:val="710"/>
        </w:trPr>
        <w:tc>
          <w:tcPr>
            <w:tcW w:w="3856" w:type="pct"/>
            <w:gridSpan w:val="3"/>
            <w:shd w:val="clear" w:color="auto" w:fill="53777A"/>
            <w:vAlign w:val="center"/>
          </w:tcPr>
          <w:p w14:paraId="710D5C61" w14:textId="77777777" w:rsidR="007A6F9D" w:rsidRDefault="00F72781" w:rsidP="001F1F0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1327B">
              <w:rPr>
                <w:rFonts w:ascii="Arial" w:hAnsi="Arial" w:cs="Arial"/>
                <w:b/>
                <w:color w:val="FFFFFF" w:themeColor="background1"/>
              </w:rPr>
              <w:t xml:space="preserve">How prepared is your </w:t>
            </w:r>
            <w:r w:rsidR="00B40A6E" w:rsidRPr="0001327B">
              <w:rPr>
                <w:rFonts w:ascii="Arial" w:hAnsi="Arial" w:cs="Arial"/>
                <w:b/>
                <w:color w:val="FFFFFF" w:themeColor="background1"/>
              </w:rPr>
              <w:t>S</w:t>
            </w:r>
            <w:r w:rsidRPr="0001327B">
              <w:rPr>
                <w:rFonts w:ascii="Arial" w:hAnsi="Arial" w:cs="Arial"/>
                <w:b/>
                <w:color w:val="FFFFFF" w:themeColor="background1"/>
              </w:rPr>
              <w:t xml:space="preserve">tate education agency to address this component? </w:t>
            </w:r>
          </w:p>
          <w:p w14:paraId="3DDE970A" w14:textId="289DED20" w:rsidR="00F72781" w:rsidRPr="0001327B" w:rsidRDefault="00F72781" w:rsidP="001F1F0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1327B">
              <w:rPr>
                <w:rFonts w:ascii="Arial" w:hAnsi="Arial" w:cs="Arial"/>
                <w:b/>
                <w:color w:val="FFFFFF" w:themeColor="background1"/>
              </w:rPr>
              <w:t>(1=not at all, 5=very)</w:t>
            </w:r>
          </w:p>
        </w:tc>
        <w:tc>
          <w:tcPr>
            <w:tcW w:w="1144" w:type="pct"/>
            <w:shd w:val="clear" w:color="auto" w:fill="53777A"/>
            <w:vAlign w:val="center"/>
          </w:tcPr>
          <w:p w14:paraId="1F551E5F" w14:textId="77777777" w:rsidR="00F72781" w:rsidRPr="0001327B" w:rsidRDefault="00F72781" w:rsidP="0072152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01327B">
              <w:rPr>
                <w:rFonts w:ascii="Arial" w:hAnsi="Arial" w:cs="Arial"/>
                <w:color w:val="FFFFFF" w:themeColor="background1"/>
              </w:rPr>
              <w:t>1       2       3       4       5</w:t>
            </w:r>
          </w:p>
        </w:tc>
      </w:tr>
      <w:tr w:rsidR="00797C6E" w:rsidRPr="0001327B" w14:paraId="4FBB0A92" w14:textId="77777777" w:rsidTr="001F1F04">
        <w:tc>
          <w:tcPr>
            <w:tcW w:w="1284" w:type="pct"/>
            <w:tcBorders>
              <w:bottom w:val="single" w:sz="4" w:space="0" w:color="auto"/>
            </w:tcBorders>
            <w:shd w:val="clear" w:color="auto" w:fill="9EBCBE"/>
            <w:vAlign w:val="bottom"/>
          </w:tcPr>
          <w:p w14:paraId="330F884D" w14:textId="311B94BB" w:rsidR="007A6F9D" w:rsidRDefault="00797C6E" w:rsidP="00C426D7">
            <w:pPr>
              <w:rPr>
                <w:rFonts w:ascii="Arial" w:hAnsi="Arial" w:cs="Arial"/>
                <w:b/>
              </w:rPr>
            </w:pPr>
            <w:r w:rsidRPr="0001327B">
              <w:rPr>
                <w:rFonts w:ascii="Arial" w:hAnsi="Arial" w:cs="Arial"/>
                <w:b/>
              </w:rPr>
              <w:t xml:space="preserve">Describe how the State will evaluate its progress toward </w:t>
            </w:r>
            <w:r w:rsidR="00F72781" w:rsidRPr="0001327B">
              <w:rPr>
                <w:rFonts w:ascii="Arial" w:hAnsi="Arial" w:cs="Arial"/>
                <w:b/>
              </w:rPr>
              <w:t>eliminating gaps, including</w:t>
            </w:r>
            <w:r w:rsidR="00775641">
              <w:rPr>
                <w:rFonts w:ascii="Arial" w:hAnsi="Arial" w:cs="Arial"/>
                <w:b/>
              </w:rPr>
              <w:t>:</w:t>
            </w:r>
            <w:r w:rsidR="00F72781" w:rsidRPr="0001327B">
              <w:rPr>
                <w:rFonts w:ascii="Arial" w:hAnsi="Arial" w:cs="Arial"/>
                <w:b/>
              </w:rPr>
              <w:t xml:space="preserve"> </w:t>
            </w:r>
          </w:p>
          <w:p w14:paraId="479B0F22" w14:textId="0AAABA9D" w:rsidR="00797C6E" w:rsidRPr="0001327B" w:rsidRDefault="00F72781" w:rsidP="00C426D7">
            <w:pPr>
              <w:rPr>
                <w:rFonts w:ascii="Arial" w:hAnsi="Arial" w:cs="Arial"/>
                <w:b/>
              </w:rPr>
            </w:pPr>
            <w:r w:rsidRPr="0001327B">
              <w:rPr>
                <w:rFonts w:ascii="Arial" w:hAnsi="Arial" w:cs="Arial"/>
                <w:b/>
              </w:rPr>
              <w:t xml:space="preserve">1) </w:t>
            </w:r>
            <w:proofErr w:type="gramStart"/>
            <w:r w:rsidRPr="0001327B">
              <w:rPr>
                <w:rFonts w:ascii="Arial" w:hAnsi="Arial" w:cs="Arial"/>
                <w:b/>
              </w:rPr>
              <w:t>how</w:t>
            </w:r>
            <w:proofErr w:type="gramEnd"/>
            <w:r w:rsidRPr="0001327B">
              <w:rPr>
                <w:rFonts w:ascii="Arial" w:hAnsi="Arial" w:cs="Arial"/>
                <w:b/>
              </w:rPr>
              <w:t xml:space="preserve"> it will measure and analyze data, 2) the methodology to be used and 3) timelines.</w:t>
            </w:r>
          </w:p>
        </w:tc>
        <w:tc>
          <w:tcPr>
            <w:tcW w:w="1285" w:type="pct"/>
            <w:shd w:val="clear" w:color="auto" w:fill="9EBCBE"/>
            <w:vAlign w:val="bottom"/>
          </w:tcPr>
          <w:p w14:paraId="22A05E26" w14:textId="77777777" w:rsidR="00797C6E" w:rsidRPr="0001327B" w:rsidRDefault="00F72781" w:rsidP="00C426D7">
            <w:pPr>
              <w:rPr>
                <w:rFonts w:ascii="Arial" w:hAnsi="Arial" w:cs="Arial"/>
                <w:i/>
              </w:rPr>
            </w:pPr>
            <w:r w:rsidRPr="0001327B">
              <w:rPr>
                <w:rFonts w:ascii="Arial" w:hAnsi="Arial" w:cs="Arial"/>
                <w:i/>
              </w:rPr>
              <w:t>What do you already do in this area</w:t>
            </w:r>
            <w:r w:rsidR="00D90F36" w:rsidRPr="0001327B">
              <w:rPr>
                <w:rFonts w:ascii="Arial" w:hAnsi="Arial" w:cs="Arial"/>
                <w:i/>
              </w:rPr>
              <w:t xml:space="preserve"> to monitor the progress of these initiatives</w:t>
            </w:r>
            <w:r w:rsidRPr="0001327B">
              <w:rPr>
                <w:rFonts w:ascii="Arial" w:hAnsi="Arial" w:cs="Arial"/>
                <w:i/>
              </w:rPr>
              <w:t>?</w:t>
            </w:r>
          </w:p>
        </w:tc>
        <w:tc>
          <w:tcPr>
            <w:tcW w:w="1286" w:type="pct"/>
            <w:shd w:val="clear" w:color="auto" w:fill="9EBCBE"/>
            <w:vAlign w:val="bottom"/>
          </w:tcPr>
          <w:p w14:paraId="7D48A6A0" w14:textId="77777777" w:rsidR="00797C6E" w:rsidRPr="0001327B" w:rsidRDefault="00797C6E" w:rsidP="00C426D7">
            <w:pPr>
              <w:rPr>
                <w:rFonts w:ascii="Arial" w:hAnsi="Arial" w:cs="Arial"/>
                <w:i/>
              </w:rPr>
            </w:pPr>
            <w:r w:rsidRPr="0001327B">
              <w:rPr>
                <w:rFonts w:ascii="Arial" w:hAnsi="Arial" w:cs="Arial"/>
                <w:i/>
              </w:rPr>
              <w:t>What else will you need to do given what is to be outlined in your plan?</w:t>
            </w:r>
          </w:p>
        </w:tc>
        <w:tc>
          <w:tcPr>
            <w:tcW w:w="1144" w:type="pct"/>
            <w:shd w:val="clear" w:color="auto" w:fill="9EBCBE"/>
            <w:vAlign w:val="bottom"/>
          </w:tcPr>
          <w:p w14:paraId="672D4B9F" w14:textId="77777777" w:rsidR="00797C6E" w:rsidRPr="0001327B" w:rsidRDefault="00797C6E" w:rsidP="00C426D7">
            <w:pPr>
              <w:rPr>
                <w:rFonts w:ascii="Arial" w:hAnsi="Arial" w:cs="Arial"/>
                <w:i/>
              </w:rPr>
            </w:pPr>
            <w:r w:rsidRPr="0001327B">
              <w:rPr>
                <w:rFonts w:ascii="Arial" w:hAnsi="Arial" w:cs="Arial"/>
                <w:i/>
              </w:rPr>
              <w:t xml:space="preserve">Who should you consult for </w:t>
            </w:r>
            <w:r w:rsidR="00C426D7" w:rsidRPr="0001327B">
              <w:rPr>
                <w:rFonts w:ascii="Arial" w:hAnsi="Arial" w:cs="Arial"/>
                <w:i/>
              </w:rPr>
              <w:t xml:space="preserve">expert </w:t>
            </w:r>
            <w:r w:rsidRPr="0001327B">
              <w:rPr>
                <w:rFonts w:ascii="Arial" w:hAnsi="Arial" w:cs="Arial"/>
                <w:i/>
              </w:rPr>
              <w:t xml:space="preserve">feedback or </w:t>
            </w:r>
            <w:r w:rsidR="00C426D7" w:rsidRPr="0001327B">
              <w:rPr>
                <w:rFonts w:ascii="Arial" w:hAnsi="Arial" w:cs="Arial"/>
                <w:i/>
              </w:rPr>
              <w:t xml:space="preserve">technical </w:t>
            </w:r>
            <w:r w:rsidRPr="0001327B">
              <w:rPr>
                <w:rFonts w:ascii="Arial" w:hAnsi="Arial" w:cs="Arial"/>
                <w:i/>
              </w:rPr>
              <w:t>assistance?</w:t>
            </w:r>
            <w:r w:rsidR="00F72781" w:rsidRPr="0001327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84790" w:rsidRPr="0001327B" w14:paraId="7D9EA226" w14:textId="77777777" w:rsidTr="001F1F04">
        <w:trPr>
          <w:trHeight w:val="2420"/>
        </w:trPr>
        <w:tc>
          <w:tcPr>
            <w:tcW w:w="1284" w:type="pct"/>
            <w:shd w:val="clear" w:color="auto" w:fill="FFFFFF" w:themeFill="background1"/>
          </w:tcPr>
          <w:p w14:paraId="55916DE3" w14:textId="77777777" w:rsidR="00084790" w:rsidRPr="0001327B" w:rsidRDefault="00084790" w:rsidP="00F72781">
            <w:pPr>
              <w:rPr>
                <w:rFonts w:ascii="Arial" w:hAnsi="Arial" w:cs="Arial"/>
                <w:b/>
              </w:rPr>
            </w:pPr>
          </w:p>
        </w:tc>
        <w:tc>
          <w:tcPr>
            <w:tcW w:w="1285" w:type="pct"/>
            <w:shd w:val="clear" w:color="auto" w:fill="FFFFFF" w:themeFill="background1"/>
          </w:tcPr>
          <w:p w14:paraId="4731780E" w14:textId="77777777" w:rsidR="00084790" w:rsidRPr="0001327B" w:rsidRDefault="00084790" w:rsidP="00677C5B">
            <w:pPr>
              <w:rPr>
                <w:rFonts w:ascii="Arial" w:hAnsi="Arial" w:cs="Arial"/>
              </w:rPr>
            </w:pPr>
          </w:p>
        </w:tc>
        <w:tc>
          <w:tcPr>
            <w:tcW w:w="1286" w:type="pct"/>
            <w:shd w:val="clear" w:color="auto" w:fill="FFFFFF" w:themeFill="background1"/>
          </w:tcPr>
          <w:p w14:paraId="4FD77BB7" w14:textId="77777777" w:rsidR="00084790" w:rsidRPr="0001327B" w:rsidRDefault="00084790" w:rsidP="00677C5B">
            <w:pPr>
              <w:rPr>
                <w:rFonts w:ascii="Arial" w:hAnsi="Arial" w:cs="Arial"/>
              </w:rPr>
            </w:pPr>
          </w:p>
        </w:tc>
        <w:tc>
          <w:tcPr>
            <w:tcW w:w="1144" w:type="pct"/>
            <w:shd w:val="clear" w:color="auto" w:fill="FFFFFF" w:themeFill="background1"/>
          </w:tcPr>
          <w:p w14:paraId="18B1F206" w14:textId="77777777" w:rsidR="00084790" w:rsidRPr="0001327B" w:rsidRDefault="00084790" w:rsidP="00677C5B">
            <w:pPr>
              <w:rPr>
                <w:rFonts w:ascii="Arial" w:hAnsi="Arial" w:cs="Arial"/>
              </w:rPr>
            </w:pPr>
          </w:p>
        </w:tc>
      </w:tr>
    </w:tbl>
    <w:p w14:paraId="49BF8111" w14:textId="77777777" w:rsidR="00555C39" w:rsidRPr="0001327B" w:rsidRDefault="00555C39" w:rsidP="00677C5B">
      <w:pPr>
        <w:spacing w:after="0" w:line="240" w:lineRule="auto"/>
        <w:rPr>
          <w:rFonts w:ascii="Arial" w:hAnsi="Arial" w:cs="Arial"/>
        </w:rPr>
      </w:pPr>
    </w:p>
    <w:p w14:paraId="52C74D5B" w14:textId="77777777" w:rsidR="007A1EA9" w:rsidRPr="0001327B" w:rsidRDefault="007A1EA9" w:rsidP="00677C5B">
      <w:pPr>
        <w:spacing w:after="0" w:line="240" w:lineRule="auto"/>
        <w:rPr>
          <w:rFonts w:ascii="Arial" w:hAnsi="Arial" w:cs="Arial"/>
          <w:i/>
          <w:sz w:val="24"/>
        </w:rPr>
      </w:pPr>
      <w:r w:rsidRPr="0001327B">
        <w:rPr>
          <w:rFonts w:ascii="Arial" w:hAnsi="Arial" w:cs="Arial"/>
          <w:i/>
          <w:sz w:val="24"/>
        </w:rPr>
        <w:t>Additional Considerations: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9"/>
        <w:gridCol w:w="6461"/>
      </w:tblGrid>
      <w:tr w:rsidR="001525AD" w:rsidRPr="0001327B" w14:paraId="362CBA09" w14:textId="77777777" w:rsidTr="001F1F04">
        <w:tc>
          <w:tcPr>
            <w:tcW w:w="6489" w:type="dxa"/>
          </w:tcPr>
          <w:p w14:paraId="42EF7047" w14:textId="77777777" w:rsidR="001525AD" w:rsidRPr="0001327B" w:rsidRDefault="001525AD" w:rsidP="00F00832">
            <w:pPr>
              <w:rPr>
                <w:rFonts w:ascii="Arial" w:hAnsi="Arial" w:cs="Arial"/>
              </w:rPr>
            </w:pPr>
            <w:r w:rsidRPr="0001327B">
              <w:rPr>
                <w:rFonts w:ascii="Arial" w:hAnsi="Arial" w:cs="Arial"/>
              </w:rPr>
              <w:t>What are your short- and long-term goals? Are these goals both ambitious and reasonable?</w:t>
            </w:r>
          </w:p>
          <w:p w14:paraId="76B333EC" w14:textId="77777777" w:rsidR="001525AD" w:rsidRPr="0001327B" w:rsidRDefault="001525AD" w:rsidP="00F00832">
            <w:pPr>
              <w:rPr>
                <w:rFonts w:ascii="Arial" w:hAnsi="Arial" w:cs="Arial"/>
              </w:rPr>
            </w:pPr>
          </w:p>
        </w:tc>
        <w:tc>
          <w:tcPr>
            <w:tcW w:w="6461" w:type="dxa"/>
          </w:tcPr>
          <w:p w14:paraId="53DBE6A9" w14:textId="77777777" w:rsidR="001525AD" w:rsidRPr="0001327B" w:rsidRDefault="001525AD" w:rsidP="00F00832">
            <w:pPr>
              <w:rPr>
                <w:rFonts w:ascii="Arial" w:hAnsi="Arial" w:cs="Arial"/>
              </w:rPr>
            </w:pPr>
          </w:p>
        </w:tc>
      </w:tr>
      <w:tr w:rsidR="001525AD" w:rsidRPr="0001327B" w14:paraId="15A3B8A7" w14:textId="77777777" w:rsidTr="001F1F04">
        <w:tc>
          <w:tcPr>
            <w:tcW w:w="6489" w:type="dxa"/>
          </w:tcPr>
          <w:p w14:paraId="6CE9C089" w14:textId="77777777" w:rsidR="001525AD" w:rsidRPr="0001327B" w:rsidRDefault="001525AD" w:rsidP="00F00832">
            <w:pPr>
              <w:rPr>
                <w:rFonts w:ascii="Arial" w:hAnsi="Arial" w:cs="Arial"/>
              </w:rPr>
            </w:pPr>
            <w:r w:rsidRPr="0001327B">
              <w:rPr>
                <w:rFonts w:ascii="Arial" w:hAnsi="Arial" w:cs="Arial"/>
              </w:rPr>
              <w:t>How can you ensure your ongoing evaluation of equity gaps will prioritize continuous improvement?</w:t>
            </w:r>
          </w:p>
          <w:p w14:paraId="5E8C3CBB" w14:textId="77777777" w:rsidR="001525AD" w:rsidRPr="0001327B" w:rsidRDefault="001525AD" w:rsidP="00F00832">
            <w:pPr>
              <w:rPr>
                <w:rFonts w:ascii="Arial" w:hAnsi="Arial" w:cs="Arial"/>
              </w:rPr>
            </w:pPr>
          </w:p>
        </w:tc>
        <w:tc>
          <w:tcPr>
            <w:tcW w:w="6461" w:type="dxa"/>
          </w:tcPr>
          <w:p w14:paraId="4502C09A" w14:textId="77777777" w:rsidR="001525AD" w:rsidRPr="0001327B" w:rsidRDefault="001525AD" w:rsidP="00F00832">
            <w:pPr>
              <w:rPr>
                <w:rFonts w:ascii="Arial" w:hAnsi="Arial" w:cs="Arial"/>
              </w:rPr>
            </w:pPr>
          </w:p>
        </w:tc>
      </w:tr>
      <w:tr w:rsidR="001525AD" w:rsidRPr="0001327B" w14:paraId="5C9B0B4C" w14:textId="77777777" w:rsidTr="001F1F04">
        <w:tc>
          <w:tcPr>
            <w:tcW w:w="6489" w:type="dxa"/>
          </w:tcPr>
          <w:p w14:paraId="44EF96F0" w14:textId="77777777" w:rsidR="001525AD" w:rsidRPr="0001327B" w:rsidRDefault="001525AD" w:rsidP="00F00832">
            <w:pPr>
              <w:rPr>
                <w:rFonts w:ascii="Arial" w:hAnsi="Arial" w:cs="Arial"/>
              </w:rPr>
            </w:pPr>
            <w:r w:rsidRPr="0001327B">
              <w:rPr>
                <w:rFonts w:ascii="Arial" w:hAnsi="Arial" w:cs="Arial"/>
              </w:rPr>
              <w:t>How will you reassess strategies if you are not on track toward achieving the goals you identified?</w:t>
            </w:r>
          </w:p>
          <w:p w14:paraId="367E5ED6" w14:textId="77777777" w:rsidR="001525AD" w:rsidRPr="0001327B" w:rsidRDefault="001525AD" w:rsidP="00F00832">
            <w:pPr>
              <w:rPr>
                <w:rFonts w:ascii="Arial" w:hAnsi="Arial" w:cs="Arial"/>
              </w:rPr>
            </w:pPr>
          </w:p>
        </w:tc>
        <w:tc>
          <w:tcPr>
            <w:tcW w:w="6461" w:type="dxa"/>
          </w:tcPr>
          <w:p w14:paraId="290915EE" w14:textId="77777777" w:rsidR="001525AD" w:rsidRPr="0001327B" w:rsidRDefault="001525AD" w:rsidP="00F00832">
            <w:pPr>
              <w:rPr>
                <w:rFonts w:ascii="Arial" w:hAnsi="Arial" w:cs="Arial"/>
              </w:rPr>
            </w:pPr>
          </w:p>
        </w:tc>
      </w:tr>
    </w:tbl>
    <w:p w14:paraId="0A259AB6" w14:textId="77777777" w:rsidR="00775641" w:rsidRDefault="007756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060"/>
        <w:gridCol w:w="3510"/>
        <w:gridCol w:w="3145"/>
      </w:tblGrid>
      <w:tr w:rsidR="00555C39" w:rsidRPr="0001327B" w14:paraId="331BD098" w14:textId="77777777" w:rsidTr="001F1F04">
        <w:trPr>
          <w:trHeight w:val="446"/>
        </w:trPr>
        <w:tc>
          <w:tcPr>
            <w:tcW w:w="12950" w:type="dxa"/>
            <w:gridSpan w:val="4"/>
            <w:shd w:val="clear" w:color="auto" w:fill="542437"/>
            <w:vAlign w:val="center"/>
          </w:tcPr>
          <w:p w14:paraId="3C5F67BF" w14:textId="23E0F416" w:rsidR="00555C39" w:rsidRPr="0001327B" w:rsidRDefault="006C01F7" w:rsidP="001F1F04">
            <w:pPr>
              <w:jc w:val="center"/>
              <w:rPr>
                <w:rFonts w:ascii="Arial" w:hAnsi="Arial" w:cs="Arial"/>
                <w:b/>
              </w:rPr>
            </w:pPr>
            <w:r w:rsidRPr="0001327B">
              <w:rPr>
                <w:rFonts w:ascii="Arial" w:hAnsi="Arial" w:cs="Arial"/>
              </w:rPr>
              <w:lastRenderedPageBreak/>
              <w:br w:type="page"/>
            </w:r>
            <w:r w:rsidR="00F72781" w:rsidRPr="0001327B">
              <w:rPr>
                <w:rFonts w:ascii="Arial" w:hAnsi="Arial" w:cs="Arial"/>
                <w:b/>
              </w:rPr>
              <w:t xml:space="preserve">Component Six: </w:t>
            </w:r>
            <w:r w:rsidR="00555C39" w:rsidRPr="0001327B">
              <w:rPr>
                <w:rFonts w:ascii="Arial" w:hAnsi="Arial" w:cs="Arial"/>
                <w:b/>
              </w:rPr>
              <w:t>Reporting Progress</w:t>
            </w:r>
          </w:p>
        </w:tc>
      </w:tr>
      <w:tr w:rsidR="001F1F04" w:rsidRPr="0001327B" w14:paraId="13B9EB9C" w14:textId="77777777" w:rsidTr="001F1F04">
        <w:trPr>
          <w:trHeight w:val="710"/>
        </w:trPr>
        <w:tc>
          <w:tcPr>
            <w:tcW w:w="9805" w:type="dxa"/>
            <w:gridSpan w:val="3"/>
            <w:shd w:val="clear" w:color="auto" w:fill="53777A"/>
            <w:vAlign w:val="center"/>
          </w:tcPr>
          <w:p w14:paraId="335A1415" w14:textId="77777777" w:rsidR="007A6F9D" w:rsidRDefault="00F72781" w:rsidP="00B40A6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1327B">
              <w:rPr>
                <w:rFonts w:ascii="Arial" w:hAnsi="Arial" w:cs="Arial"/>
                <w:b/>
                <w:color w:val="FFFFFF" w:themeColor="background1"/>
              </w:rPr>
              <w:t xml:space="preserve">How prepared is your </w:t>
            </w:r>
            <w:r w:rsidR="00B40A6E" w:rsidRPr="0001327B">
              <w:rPr>
                <w:rFonts w:ascii="Arial" w:hAnsi="Arial" w:cs="Arial"/>
                <w:b/>
                <w:color w:val="FFFFFF" w:themeColor="background1"/>
              </w:rPr>
              <w:t>S</w:t>
            </w:r>
            <w:r w:rsidRPr="0001327B">
              <w:rPr>
                <w:rFonts w:ascii="Arial" w:hAnsi="Arial" w:cs="Arial"/>
                <w:b/>
                <w:color w:val="FFFFFF" w:themeColor="background1"/>
              </w:rPr>
              <w:t xml:space="preserve">tate education agency to address this component? </w:t>
            </w:r>
          </w:p>
          <w:p w14:paraId="4D1E38A0" w14:textId="21C13ED3" w:rsidR="00F72781" w:rsidRPr="0001327B" w:rsidRDefault="00F72781" w:rsidP="00B40A6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01327B">
              <w:rPr>
                <w:rFonts w:ascii="Arial" w:hAnsi="Arial" w:cs="Arial"/>
                <w:b/>
                <w:color w:val="FFFFFF" w:themeColor="background1"/>
              </w:rPr>
              <w:t>(1=not at all, 5=very)</w:t>
            </w:r>
          </w:p>
        </w:tc>
        <w:tc>
          <w:tcPr>
            <w:tcW w:w="3145" w:type="dxa"/>
            <w:shd w:val="clear" w:color="auto" w:fill="53777A"/>
            <w:vAlign w:val="center"/>
          </w:tcPr>
          <w:p w14:paraId="1B6F3110" w14:textId="77777777" w:rsidR="00F72781" w:rsidRPr="0001327B" w:rsidRDefault="00F72781" w:rsidP="0072152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01327B">
              <w:rPr>
                <w:rFonts w:ascii="Arial" w:hAnsi="Arial" w:cs="Arial"/>
                <w:color w:val="FFFFFF" w:themeColor="background1"/>
              </w:rPr>
              <w:t>1       2       3       4       5</w:t>
            </w:r>
          </w:p>
        </w:tc>
      </w:tr>
      <w:tr w:rsidR="00A770E0" w:rsidRPr="0001327B" w14:paraId="0A3D0DE0" w14:textId="77777777" w:rsidTr="001F1F04">
        <w:tc>
          <w:tcPr>
            <w:tcW w:w="3235" w:type="dxa"/>
            <w:tcBorders>
              <w:bottom w:val="single" w:sz="4" w:space="0" w:color="auto"/>
            </w:tcBorders>
            <w:shd w:val="clear" w:color="auto" w:fill="9EBCBE"/>
            <w:vAlign w:val="bottom"/>
          </w:tcPr>
          <w:p w14:paraId="5E908D5F" w14:textId="77777777" w:rsidR="00A770E0" w:rsidRPr="0001327B" w:rsidRDefault="00A770E0" w:rsidP="00613CC3">
            <w:pPr>
              <w:rPr>
                <w:rFonts w:ascii="Arial" w:hAnsi="Arial" w:cs="Arial"/>
                <w:b/>
              </w:rPr>
            </w:pPr>
            <w:r w:rsidRPr="0001327B">
              <w:rPr>
                <w:rFonts w:ascii="Arial" w:hAnsi="Arial" w:cs="Arial"/>
                <w:b/>
              </w:rPr>
              <w:t>Describe how the State will</w:t>
            </w:r>
            <w:r w:rsidR="00F74A2C" w:rsidRPr="0001327B">
              <w:rPr>
                <w:rFonts w:ascii="Arial" w:hAnsi="Arial" w:cs="Arial"/>
                <w:b/>
              </w:rPr>
              <w:t xml:space="preserve"> publicly repor</w:t>
            </w:r>
            <w:r w:rsidR="0076490C" w:rsidRPr="0001327B">
              <w:rPr>
                <w:rFonts w:ascii="Arial" w:hAnsi="Arial" w:cs="Arial"/>
                <w:b/>
              </w:rPr>
              <w:t>t</w:t>
            </w:r>
            <w:r w:rsidR="00F74A2C" w:rsidRPr="0001327B">
              <w:rPr>
                <w:rFonts w:ascii="Arial" w:hAnsi="Arial" w:cs="Arial"/>
                <w:b/>
              </w:rPr>
              <w:t xml:space="preserve"> its progress</w:t>
            </w:r>
            <w:r w:rsidR="00D90F36" w:rsidRPr="0001327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60" w:type="dxa"/>
            <w:shd w:val="clear" w:color="auto" w:fill="9EBCBE"/>
            <w:vAlign w:val="bottom"/>
          </w:tcPr>
          <w:p w14:paraId="6A8C5D36" w14:textId="77777777" w:rsidR="00A770E0" w:rsidRPr="0001327B" w:rsidRDefault="00A770E0" w:rsidP="00613CC3">
            <w:pPr>
              <w:rPr>
                <w:rFonts w:ascii="Arial" w:hAnsi="Arial" w:cs="Arial"/>
                <w:i/>
              </w:rPr>
            </w:pPr>
            <w:r w:rsidRPr="0001327B">
              <w:rPr>
                <w:rFonts w:ascii="Arial" w:hAnsi="Arial" w:cs="Arial"/>
                <w:i/>
              </w:rPr>
              <w:t>What stakeholder groups will you communicate with?</w:t>
            </w:r>
          </w:p>
        </w:tc>
        <w:tc>
          <w:tcPr>
            <w:tcW w:w="3510" w:type="dxa"/>
            <w:shd w:val="clear" w:color="auto" w:fill="9EBCBE"/>
            <w:vAlign w:val="bottom"/>
          </w:tcPr>
          <w:p w14:paraId="25E0C972" w14:textId="77777777" w:rsidR="00A770E0" w:rsidRPr="0001327B" w:rsidRDefault="00A770E0" w:rsidP="00613CC3">
            <w:pPr>
              <w:rPr>
                <w:rFonts w:ascii="Arial" w:hAnsi="Arial" w:cs="Arial"/>
                <w:i/>
              </w:rPr>
            </w:pPr>
            <w:r w:rsidRPr="0001327B">
              <w:rPr>
                <w:rFonts w:ascii="Arial" w:hAnsi="Arial" w:cs="Arial"/>
                <w:i/>
              </w:rPr>
              <w:t xml:space="preserve">How </w:t>
            </w:r>
            <w:r w:rsidR="00D452AF" w:rsidRPr="0001327B">
              <w:rPr>
                <w:rFonts w:ascii="Arial" w:hAnsi="Arial" w:cs="Arial"/>
                <w:i/>
              </w:rPr>
              <w:t>will</w:t>
            </w:r>
            <w:r w:rsidRPr="0001327B">
              <w:rPr>
                <w:rFonts w:ascii="Arial" w:hAnsi="Arial" w:cs="Arial"/>
                <w:i/>
              </w:rPr>
              <w:t xml:space="preserve"> you communicate with them?</w:t>
            </w:r>
          </w:p>
        </w:tc>
        <w:tc>
          <w:tcPr>
            <w:tcW w:w="3145" w:type="dxa"/>
            <w:shd w:val="clear" w:color="auto" w:fill="9EBCBE"/>
            <w:vAlign w:val="bottom"/>
          </w:tcPr>
          <w:p w14:paraId="3B9CD250" w14:textId="52C5D08E" w:rsidR="00A770E0" w:rsidRPr="0001327B" w:rsidRDefault="00A770E0" w:rsidP="00775641">
            <w:pPr>
              <w:rPr>
                <w:rFonts w:ascii="Arial" w:hAnsi="Arial" w:cs="Arial"/>
                <w:i/>
              </w:rPr>
            </w:pPr>
            <w:r w:rsidRPr="0001327B">
              <w:rPr>
                <w:rFonts w:ascii="Arial" w:hAnsi="Arial" w:cs="Arial"/>
                <w:i/>
              </w:rPr>
              <w:t xml:space="preserve">What </w:t>
            </w:r>
            <w:r w:rsidR="00775641">
              <w:rPr>
                <w:rFonts w:ascii="Arial" w:hAnsi="Arial" w:cs="Arial"/>
                <w:i/>
              </w:rPr>
              <w:t>is</w:t>
            </w:r>
            <w:r w:rsidRPr="0001327B">
              <w:rPr>
                <w:rFonts w:ascii="Arial" w:hAnsi="Arial" w:cs="Arial"/>
                <w:i/>
              </w:rPr>
              <w:t xml:space="preserve"> your timeline for reporting?</w:t>
            </w:r>
          </w:p>
        </w:tc>
      </w:tr>
      <w:tr w:rsidR="00BC4E5A" w:rsidRPr="0001327B" w14:paraId="6AA8ACB2" w14:textId="77777777" w:rsidTr="001F1F04">
        <w:trPr>
          <w:trHeight w:val="360"/>
        </w:trPr>
        <w:tc>
          <w:tcPr>
            <w:tcW w:w="3235" w:type="dxa"/>
            <w:vMerge w:val="restart"/>
            <w:shd w:val="clear" w:color="auto" w:fill="FFFFFF" w:themeFill="background1"/>
          </w:tcPr>
          <w:p w14:paraId="6349F070" w14:textId="77777777" w:rsidR="00BC4E5A" w:rsidRPr="0001327B" w:rsidRDefault="00BC4E5A" w:rsidP="00F72781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2699DD05" w14:textId="77777777" w:rsidR="00BC4E5A" w:rsidRPr="0001327B" w:rsidRDefault="00BC4E5A" w:rsidP="00677C5B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14:paraId="77C0C49B" w14:textId="77777777" w:rsidR="00BC4E5A" w:rsidRPr="0001327B" w:rsidRDefault="00BC4E5A" w:rsidP="00677C5B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  <w:shd w:val="clear" w:color="auto" w:fill="FFFFFF" w:themeFill="background1"/>
          </w:tcPr>
          <w:p w14:paraId="39436C90" w14:textId="77777777" w:rsidR="00BC4E5A" w:rsidRPr="0001327B" w:rsidRDefault="00BC4E5A" w:rsidP="00677C5B">
            <w:pPr>
              <w:rPr>
                <w:rFonts w:ascii="Arial" w:hAnsi="Arial" w:cs="Arial"/>
              </w:rPr>
            </w:pPr>
          </w:p>
        </w:tc>
      </w:tr>
      <w:tr w:rsidR="00BC4E5A" w:rsidRPr="0001327B" w14:paraId="2392C1AC" w14:textId="77777777" w:rsidTr="001F1F04">
        <w:trPr>
          <w:trHeight w:val="360"/>
        </w:trPr>
        <w:tc>
          <w:tcPr>
            <w:tcW w:w="3235" w:type="dxa"/>
            <w:vMerge/>
            <w:shd w:val="clear" w:color="auto" w:fill="FFFFFF" w:themeFill="background1"/>
          </w:tcPr>
          <w:p w14:paraId="63F62771" w14:textId="77777777" w:rsidR="00BC4E5A" w:rsidRPr="0001327B" w:rsidRDefault="00BC4E5A" w:rsidP="00F72781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755400C6" w14:textId="77777777" w:rsidR="00BC4E5A" w:rsidRPr="0001327B" w:rsidRDefault="00BC4E5A" w:rsidP="00677C5B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14:paraId="32AEAD42" w14:textId="77777777" w:rsidR="00BC4E5A" w:rsidRPr="0001327B" w:rsidRDefault="00BC4E5A" w:rsidP="00677C5B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  <w:shd w:val="clear" w:color="auto" w:fill="FFFFFF" w:themeFill="background1"/>
          </w:tcPr>
          <w:p w14:paraId="7239843B" w14:textId="77777777" w:rsidR="00BC4E5A" w:rsidRPr="0001327B" w:rsidRDefault="00BC4E5A" w:rsidP="00677C5B">
            <w:pPr>
              <w:rPr>
                <w:rFonts w:ascii="Arial" w:hAnsi="Arial" w:cs="Arial"/>
              </w:rPr>
            </w:pPr>
          </w:p>
        </w:tc>
      </w:tr>
      <w:tr w:rsidR="00BC4E5A" w:rsidRPr="0001327B" w14:paraId="55BBFAF5" w14:textId="77777777" w:rsidTr="001F1F04">
        <w:trPr>
          <w:trHeight w:val="360"/>
        </w:trPr>
        <w:tc>
          <w:tcPr>
            <w:tcW w:w="3235" w:type="dxa"/>
            <w:vMerge/>
            <w:shd w:val="clear" w:color="auto" w:fill="FFFFFF" w:themeFill="background1"/>
          </w:tcPr>
          <w:p w14:paraId="501CAF3C" w14:textId="77777777" w:rsidR="00BC4E5A" w:rsidRPr="0001327B" w:rsidRDefault="00BC4E5A" w:rsidP="00F72781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777B8322" w14:textId="77777777" w:rsidR="00BC4E5A" w:rsidRPr="0001327B" w:rsidRDefault="00BC4E5A" w:rsidP="00677C5B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14:paraId="5862B699" w14:textId="77777777" w:rsidR="00BC4E5A" w:rsidRPr="0001327B" w:rsidRDefault="00BC4E5A" w:rsidP="00677C5B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  <w:shd w:val="clear" w:color="auto" w:fill="FFFFFF" w:themeFill="background1"/>
          </w:tcPr>
          <w:p w14:paraId="5E03E02D" w14:textId="77777777" w:rsidR="00BC4E5A" w:rsidRPr="0001327B" w:rsidRDefault="00BC4E5A" w:rsidP="00677C5B">
            <w:pPr>
              <w:rPr>
                <w:rFonts w:ascii="Arial" w:hAnsi="Arial" w:cs="Arial"/>
              </w:rPr>
            </w:pPr>
          </w:p>
        </w:tc>
      </w:tr>
      <w:tr w:rsidR="00BC4E5A" w:rsidRPr="0001327B" w14:paraId="1E0E84DA" w14:textId="77777777" w:rsidTr="001F1F04">
        <w:trPr>
          <w:trHeight w:val="360"/>
        </w:trPr>
        <w:tc>
          <w:tcPr>
            <w:tcW w:w="3235" w:type="dxa"/>
            <w:vMerge/>
            <w:shd w:val="clear" w:color="auto" w:fill="FFFFFF" w:themeFill="background1"/>
          </w:tcPr>
          <w:p w14:paraId="27977653" w14:textId="77777777" w:rsidR="00BC4E5A" w:rsidRPr="0001327B" w:rsidRDefault="00BC4E5A" w:rsidP="00F72781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78A32883" w14:textId="77777777" w:rsidR="00BC4E5A" w:rsidRPr="0001327B" w:rsidRDefault="00BC4E5A" w:rsidP="00677C5B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14:paraId="26562C0B" w14:textId="77777777" w:rsidR="00BC4E5A" w:rsidRPr="0001327B" w:rsidRDefault="00BC4E5A" w:rsidP="00677C5B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  <w:shd w:val="clear" w:color="auto" w:fill="FFFFFF" w:themeFill="background1"/>
          </w:tcPr>
          <w:p w14:paraId="52E45E9D" w14:textId="77777777" w:rsidR="00BC4E5A" w:rsidRPr="0001327B" w:rsidRDefault="00BC4E5A" w:rsidP="00677C5B">
            <w:pPr>
              <w:rPr>
                <w:rFonts w:ascii="Arial" w:hAnsi="Arial" w:cs="Arial"/>
              </w:rPr>
            </w:pPr>
          </w:p>
        </w:tc>
      </w:tr>
    </w:tbl>
    <w:p w14:paraId="2E0B748A" w14:textId="77777777" w:rsidR="007A1EA9" w:rsidRPr="0001327B" w:rsidRDefault="007A1EA9" w:rsidP="00677C5B">
      <w:pPr>
        <w:spacing w:after="0" w:line="240" w:lineRule="auto"/>
        <w:rPr>
          <w:rFonts w:ascii="Arial" w:hAnsi="Arial" w:cs="Arial"/>
          <w:b/>
        </w:rPr>
      </w:pPr>
    </w:p>
    <w:p w14:paraId="0882A7B4" w14:textId="77777777" w:rsidR="007A1EA9" w:rsidRPr="0001327B" w:rsidRDefault="007A1EA9" w:rsidP="00677C5B">
      <w:pPr>
        <w:spacing w:after="0" w:line="240" w:lineRule="auto"/>
        <w:rPr>
          <w:rFonts w:ascii="Arial" w:hAnsi="Arial" w:cs="Arial"/>
          <w:i/>
          <w:sz w:val="24"/>
        </w:rPr>
      </w:pPr>
      <w:r w:rsidRPr="0001327B">
        <w:rPr>
          <w:rFonts w:ascii="Arial" w:hAnsi="Arial" w:cs="Arial"/>
          <w:i/>
          <w:sz w:val="24"/>
        </w:rPr>
        <w:t>Additional Considerations: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1525AD" w:rsidRPr="0001327B" w14:paraId="0003EFF4" w14:textId="77777777" w:rsidTr="00F00832">
        <w:tc>
          <w:tcPr>
            <w:tcW w:w="6588" w:type="dxa"/>
          </w:tcPr>
          <w:p w14:paraId="17686881" w14:textId="77777777" w:rsidR="001525AD" w:rsidRPr="0001327B" w:rsidRDefault="001525AD" w:rsidP="00F00832">
            <w:pPr>
              <w:rPr>
                <w:rFonts w:ascii="Arial" w:hAnsi="Arial" w:cs="Arial"/>
              </w:rPr>
            </w:pPr>
            <w:r w:rsidRPr="0001327B">
              <w:rPr>
                <w:rFonts w:ascii="Arial" w:hAnsi="Arial" w:cs="Arial"/>
              </w:rPr>
              <w:t>How will you gather and act on stakeholder feedback on these reports?</w:t>
            </w:r>
          </w:p>
          <w:p w14:paraId="1B7DD49D" w14:textId="77777777" w:rsidR="001525AD" w:rsidRPr="0001327B" w:rsidRDefault="001525AD" w:rsidP="00F00832">
            <w:pPr>
              <w:rPr>
                <w:rFonts w:ascii="Arial" w:hAnsi="Arial" w:cs="Arial"/>
              </w:rPr>
            </w:pPr>
          </w:p>
        </w:tc>
        <w:tc>
          <w:tcPr>
            <w:tcW w:w="6588" w:type="dxa"/>
          </w:tcPr>
          <w:p w14:paraId="455243E8" w14:textId="77777777" w:rsidR="001525AD" w:rsidRPr="0001327B" w:rsidRDefault="001525AD" w:rsidP="00F00832">
            <w:pPr>
              <w:rPr>
                <w:rFonts w:ascii="Arial" w:hAnsi="Arial" w:cs="Arial"/>
              </w:rPr>
            </w:pPr>
          </w:p>
        </w:tc>
      </w:tr>
    </w:tbl>
    <w:p w14:paraId="321920DC" w14:textId="77777777" w:rsidR="006C01F7" w:rsidRPr="0001327B" w:rsidRDefault="006C01F7">
      <w:pPr>
        <w:rPr>
          <w:rFonts w:ascii="Arial" w:hAnsi="Arial" w:cs="Arial"/>
        </w:rPr>
      </w:pPr>
      <w:r w:rsidRPr="0001327B">
        <w:rPr>
          <w:rFonts w:ascii="Arial" w:hAnsi="Arial" w:cs="Arial"/>
        </w:rPr>
        <w:br w:type="page"/>
      </w:r>
    </w:p>
    <w:p w14:paraId="090E5AC3" w14:textId="77777777" w:rsidR="00C5097B" w:rsidRPr="0001327B" w:rsidRDefault="00C5097B" w:rsidP="00C5097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36"/>
        <w:gridCol w:w="2530"/>
        <w:gridCol w:w="2598"/>
        <w:gridCol w:w="2756"/>
        <w:gridCol w:w="2756"/>
      </w:tblGrid>
      <w:tr w:rsidR="003F1CD2" w:rsidRPr="0001327B" w14:paraId="0F4731B0" w14:textId="77777777" w:rsidTr="001F1F04">
        <w:trPr>
          <w:trHeight w:val="446"/>
        </w:trPr>
        <w:tc>
          <w:tcPr>
            <w:tcW w:w="5000" w:type="pct"/>
            <w:gridSpan w:val="5"/>
            <w:shd w:val="clear" w:color="auto" w:fill="542437"/>
            <w:vAlign w:val="center"/>
          </w:tcPr>
          <w:p w14:paraId="06BCAD0B" w14:textId="77777777" w:rsidR="003F1CD2" w:rsidRPr="0001327B" w:rsidRDefault="003F1CD2" w:rsidP="001F1F04">
            <w:pPr>
              <w:jc w:val="center"/>
              <w:rPr>
                <w:rFonts w:ascii="Arial" w:hAnsi="Arial" w:cs="Arial"/>
                <w:b/>
              </w:rPr>
            </w:pPr>
            <w:r w:rsidRPr="0001327B">
              <w:rPr>
                <w:rFonts w:ascii="Arial" w:hAnsi="Arial" w:cs="Arial"/>
                <w:b/>
              </w:rPr>
              <w:t>Equity Plan Development</w:t>
            </w:r>
          </w:p>
        </w:tc>
      </w:tr>
      <w:tr w:rsidR="001F1F04" w:rsidRPr="0001327B" w14:paraId="251975E0" w14:textId="77777777" w:rsidTr="001F1F04">
        <w:trPr>
          <w:trHeight w:val="710"/>
        </w:trPr>
        <w:tc>
          <w:tcPr>
            <w:tcW w:w="3954" w:type="pct"/>
            <w:gridSpan w:val="4"/>
            <w:shd w:val="clear" w:color="auto" w:fill="53777A"/>
            <w:vAlign w:val="center"/>
          </w:tcPr>
          <w:p w14:paraId="3949EEFD" w14:textId="4B492508" w:rsidR="003F1CD2" w:rsidRPr="0001327B" w:rsidRDefault="003F1CD2" w:rsidP="000B4AE9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01327B">
              <w:rPr>
                <w:rFonts w:ascii="Arial" w:hAnsi="Arial" w:cs="Arial"/>
                <w:b/>
                <w:color w:val="FFFFFF" w:themeColor="background1"/>
              </w:rPr>
              <w:t xml:space="preserve">How </w:t>
            </w:r>
            <w:r w:rsidR="000B4AE9">
              <w:rPr>
                <w:rFonts w:ascii="Arial" w:hAnsi="Arial" w:cs="Arial"/>
                <w:b/>
                <w:color w:val="FFFFFF" w:themeColor="background1"/>
              </w:rPr>
              <w:t>prepared</w:t>
            </w:r>
            <w:r w:rsidR="000B4AE9" w:rsidRPr="0001327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01327B">
              <w:rPr>
                <w:rFonts w:ascii="Arial" w:hAnsi="Arial" w:cs="Arial"/>
                <w:b/>
                <w:color w:val="FFFFFF" w:themeColor="background1"/>
              </w:rPr>
              <w:t xml:space="preserve">do you feel to </w:t>
            </w:r>
            <w:r w:rsidR="00613CC3" w:rsidRPr="0001327B">
              <w:rPr>
                <w:rFonts w:ascii="Arial" w:hAnsi="Arial" w:cs="Arial"/>
                <w:b/>
                <w:color w:val="FFFFFF" w:themeColor="background1"/>
              </w:rPr>
              <w:t xml:space="preserve">develop your </w:t>
            </w:r>
            <w:r w:rsidR="00B40A6E" w:rsidRPr="0001327B">
              <w:rPr>
                <w:rFonts w:ascii="Arial" w:hAnsi="Arial" w:cs="Arial"/>
                <w:b/>
                <w:color w:val="FFFFFF" w:themeColor="background1"/>
              </w:rPr>
              <w:t>S</w:t>
            </w:r>
            <w:r w:rsidR="00613CC3" w:rsidRPr="0001327B">
              <w:rPr>
                <w:rFonts w:ascii="Arial" w:hAnsi="Arial" w:cs="Arial"/>
                <w:b/>
                <w:color w:val="FFFFFF" w:themeColor="background1"/>
              </w:rPr>
              <w:t>tate’s equity plan</w:t>
            </w:r>
            <w:r w:rsidRPr="0001327B">
              <w:rPr>
                <w:rFonts w:ascii="Arial" w:hAnsi="Arial" w:cs="Arial"/>
                <w:b/>
                <w:color w:val="FFFFFF" w:themeColor="background1"/>
              </w:rPr>
              <w:t>? (1=not at all, 5=very)</w:t>
            </w:r>
          </w:p>
        </w:tc>
        <w:tc>
          <w:tcPr>
            <w:tcW w:w="1046" w:type="pct"/>
            <w:shd w:val="clear" w:color="auto" w:fill="53777A"/>
            <w:vAlign w:val="center"/>
          </w:tcPr>
          <w:p w14:paraId="64622B06" w14:textId="77777777" w:rsidR="003F1CD2" w:rsidRPr="0001327B" w:rsidRDefault="003F1CD2" w:rsidP="0072152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01327B">
              <w:rPr>
                <w:rFonts w:ascii="Arial" w:hAnsi="Arial" w:cs="Arial"/>
                <w:color w:val="FFFFFF" w:themeColor="background1"/>
              </w:rPr>
              <w:t>1       2       3       4       5</w:t>
            </w:r>
          </w:p>
        </w:tc>
      </w:tr>
      <w:tr w:rsidR="003F1CD2" w:rsidRPr="0001327B" w14:paraId="65D34ED7" w14:textId="77777777" w:rsidTr="001F1F04">
        <w:tc>
          <w:tcPr>
            <w:tcW w:w="962" w:type="pct"/>
            <w:tcBorders>
              <w:bottom w:val="single" w:sz="4" w:space="0" w:color="auto"/>
            </w:tcBorders>
            <w:shd w:val="clear" w:color="auto" w:fill="9EBCBE"/>
            <w:vAlign w:val="bottom"/>
          </w:tcPr>
          <w:p w14:paraId="5CCBCD0B" w14:textId="6FA013E4" w:rsidR="003F1CD2" w:rsidRPr="0001327B" w:rsidRDefault="003F1CD2" w:rsidP="00613CC3">
            <w:pPr>
              <w:rPr>
                <w:rFonts w:ascii="Arial" w:hAnsi="Arial" w:cs="Arial"/>
                <w:i/>
              </w:rPr>
            </w:pPr>
            <w:r w:rsidRPr="0001327B">
              <w:rPr>
                <w:rFonts w:ascii="Arial" w:hAnsi="Arial" w:cs="Arial"/>
                <w:i/>
              </w:rPr>
              <w:t>Do you have a theory of action that establishes an overall vision and connects the various elements of the plan?</w:t>
            </w:r>
            <w:r w:rsidR="00775641">
              <w:rPr>
                <w:rFonts w:ascii="Arial" w:hAnsi="Arial" w:cs="Arial"/>
                <w:i/>
              </w:rPr>
              <w:t xml:space="preserve"> If so, please list it here.</w:t>
            </w:r>
          </w:p>
        </w:tc>
        <w:tc>
          <w:tcPr>
            <w:tcW w:w="960" w:type="pct"/>
            <w:shd w:val="clear" w:color="auto" w:fill="9EBCBE"/>
            <w:vAlign w:val="bottom"/>
          </w:tcPr>
          <w:p w14:paraId="11860174" w14:textId="77777777" w:rsidR="003F1CD2" w:rsidRPr="0001327B" w:rsidRDefault="003F1CD2" w:rsidP="00613CC3">
            <w:pPr>
              <w:rPr>
                <w:rFonts w:ascii="Arial" w:hAnsi="Arial" w:cs="Arial"/>
                <w:i/>
              </w:rPr>
            </w:pPr>
            <w:r w:rsidRPr="0001327B">
              <w:rPr>
                <w:rFonts w:ascii="Arial" w:hAnsi="Arial" w:cs="Arial"/>
                <w:i/>
              </w:rPr>
              <w:t>Have you identified a project manager who will oversee plan development and implementation?</w:t>
            </w:r>
            <w:r w:rsidR="00613CC3" w:rsidRPr="0001327B">
              <w:rPr>
                <w:rFonts w:ascii="Arial" w:hAnsi="Arial" w:cs="Arial"/>
                <w:i/>
              </w:rPr>
              <w:t xml:space="preserve"> If so, who?</w:t>
            </w:r>
          </w:p>
        </w:tc>
        <w:tc>
          <w:tcPr>
            <w:tcW w:w="986" w:type="pct"/>
            <w:shd w:val="clear" w:color="auto" w:fill="9EBCBE"/>
            <w:vAlign w:val="bottom"/>
          </w:tcPr>
          <w:p w14:paraId="5CF28C8A" w14:textId="77777777" w:rsidR="003F1CD2" w:rsidRPr="0001327B" w:rsidRDefault="003F1CD2" w:rsidP="00613CC3">
            <w:pPr>
              <w:rPr>
                <w:rFonts w:ascii="Arial" w:hAnsi="Arial" w:cs="Arial"/>
                <w:i/>
              </w:rPr>
            </w:pPr>
            <w:r w:rsidRPr="0001327B">
              <w:rPr>
                <w:rFonts w:ascii="Arial" w:hAnsi="Arial" w:cs="Arial"/>
                <w:i/>
              </w:rPr>
              <w:t xml:space="preserve">Does the </w:t>
            </w:r>
            <w:r w:rsidR="00613CC3" w:rsidRPr="0001327B">
              <w:rPr>
                <w:rFonts w:ascii="Arial" w:hAnsi="Arial" w:cs="Arial"/>
                <w:i/>
              </w:rPr>
              <w:t xml:space="preserve">SEA </w:t>
            </w:r>
            <w:r w:rsidRPr="0001327B">
              <w:rPr>
                <w:rFonts w:ascii="Arial" w:hAnsi="Arial" w:cs="Arial"/>
                <w:i/>
              </w:rPr>
              <w:t xml:space="preserve">have recurring meetings of a cross-functional team to discuss, develop and implement the plan?  How often will </w:t>
            </w:r>
            <w:r w:rsidR="00613CC3" w:rsidRPr="0001327B">
              <w:rPr>
                <w:rFonts w:ascii="Arial" w:hAnsi="Arial" w:cs="Arial"/>
                <w:i/>
              </w:rPr>
              <w:t xml:space="preserve">this team </w:t>
            </w:r>
            <w:r w:rsidRPr="0001327B">
              <w:rPr>
                <w:rFonts w:ascii="Arial" w:hAnsi="Arial" w:cs="Arial"/>
                <w:i/>
              </w:rPr>
              <w:t>meet?</w:t>
            </w:r>
          </w:p>
        </w:tc>
        <w:tc>
          <w:tcPr>
            <w:tcW w:w="1046" w:type="pct"/>
            <w:shd w:val="clear" w:color="auto" w:fill="9EBCBE"/>
            <w:vAlign w:val="bottom"/>
          </w:tcPr>
          <w:p w14:paraId="60067C52" w14:textId="77777777" w:rsidR="003F1CD2" w:rsidRPr="0001327B" w:rsidRDefault="003F1CD2" w:rsidP="00613CC3">
            <w:pPr>
              <w:rPr>
                <w:rFonts w:ascii="Arial" w:hAnsi="Arial" w:cs="Arial"/>
                <w:i/>
              </w:rPr>
            </w:pPr>
            <w:r w:rsidRPr="0001327B">
              <w:rPr>
                <w:rFonts w:ascii="Arial" w:hAnsi="Arial" w:cs="Arial"/>
                <w:i/>
              </w:rPr>
              <w:t>What are the greatest challenges you</w:t>
            </w:r>
            <w:r w:rsidR="00613CC3" w:rsidRPr="0001327B">
              <w:rPr>
                <w:rFonts w:ascii="Arial" w:hAnsi="Arial" w:cs="Arial"/>
                <w:i/>
              </w:rPr>
              <w:t>r team</w:t>
            </w:r>
            <w:r w:rsidRPr="0001327B">
              <w:rPr>
                <w:rFonts w:ascii="Arial" w:hAnsi="Arial" w:cs="Arial"/>
                <w:i/>
              </w:rPr>
              <w:t xml:space="preserve"> will face as you develop a high quality plan?</w:t>
            </w:r>
          </w:p>
        </w:tc>
        <w:tc>
          <w:tcPr>
            <w:tcW w:w="1046" w:type="pct"/>
            <w:shd w:val="clear" w:color="auto" w:fill="9EBCBE"/>
            <w:vAlign w:val="bottom"/>
          </w:tcPr>
          <w:p w14:paraId="73DC4F18" w14:textId="77777777" w:rsidR="003F1CD2" w:rsidRPr="0001327B" w:rsidRDefault="00046ECA" w:rsidP="00613CC3">
            <w:pPr>
              <w:rPr>
                <w:rFonts w:ascii="Arial" w:hAnsi="Arial" w:cs="Arial"/>
                <w:i/>
              </w:rPr>
            </w:pPr>
            <w:r w:rsidRPr="0001327B">
              <w:rPr>
                <w:rFonts w:ascii="Arial" w:hAnsi="Arial" w:cs="Arial"/>
                <w:i/>
              </w:rPr>
              <w:t>How will you ensure that the equity work does not end with the submission of this plan?</w:t>
            </w:r>
          </w:p>
        </w:tc>
      </w:tr>
      <w:tr w:rsidR="003F1CD2" w:rsidRPr="0001327B" w14:paraId="244F9E89" w14:textId="77777777" w:rsidTr="00D90F36">
        <w:trPr>
          <w:trHeight w:val="1430"/>
        </w:trPr>
        <w:tc>
          <w:tcPr>
            <w:tcW w:w="962" w:type="pct"/>
            <w:shd w:val="clear" w:color="auto" w:fill="FFFFFF" w:themeFill="background1"/>
          </w:tcPr>
          <w:p w14:paraId="76848982" w14:textId="77777777" w:rsidR="003F1CD2" w:rsidRPr="0001327B" w:rsidRDefault="003F1CD2" w:rsidP="00C5097B">
            <w:pPr>
              <w:rPr>
                <w:rFonts w:ascii="Arial" w:hAnsi="Arial" w:cs="Arial"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14:paraId="559C46A6" w14:textId="77777777" w:rsidR="003F1CD2" w:rsidRPr="0001327B" w:rsidRDefault="003F1CD2" w:rsidP="00496C8A">
            <w:pPr>
              <w:rPr>
                <w:rFonts w:ascii="Arial" w:hAnsi="Arial" w:cs="Arial"/>
              </w:rPr>
            </w:pPr>
          </w:p>
        </w:tc>
        <w:tc>
          <w:tcPr>
            <w:tcW w:w="986" w:type="pct"/>
            <w:shd w:val="clear" w:color="auto" w:fill="FFFFFF" w:themeFill="background1"/>
          </w:tcPr>
          <w:p w14:paraId="674F230C" w14:textId="77777777" w:rsidR="003F1CD2" w:rsidRPr="0001327B" w:rsidRDefault="003F1CD2" w:rsidP="00496C8A">
            <w:pPr>
              <w:rPr>
                <w:rFonts w:ascii="Arial" w:hAnsi="Arial" w:cs="Arial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14:paraId="62006DE8" w14:textId="77777777" w:rsidR="003F1CD2" w:rsidRPr="0001327B" w:rsidRDefault="003F1CD2" w:rsidP="00496C8A">
            <w:pPr>
              <w:rPr>
                <w:rFonts w:ascii="Arial" w:hAnsi="Arial" w:cs="Arial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14:paraId="4585425C" w14:textId="77777777" w:rsidR="003F1CD2" w:rsidRPr="0001327B" w:rsidRDefault="003F1CD2" w:rsidP="00496C8A">
            <w:pPr>
              <w:rPr>
                <w:rFonts w:ascii="Arial" w:hAnsi="Arial" w:cs="Arial"/>
              </w:rPr>
            </w:pPr>
          </w:p>
        </w:tc>
      </w:tr>
    </w:tbl>
    <w:p w14:paraId="1D81C2D1" w14:textId="77777777" w:rsidR="00C5097B" w:rsidRPr="0001327B" w:rsidRDefault="00C5097B" w:rsidP="001345E8">
      <w:pPr>
        <w:spacing w:after="0" w:line="240" w:lineRule="auto"/>
        <w:rPr>
          <w:rFonts w:ascii="Arial" w:hAnsi="Arial" w:cs="Arial"/>
        </w:rPr>
      </w:pPr>
    </w:p>
    <w:sectPr w:rsidR="00C5097B" w:rsidRPr="0001327B" w:rsidSect="00456966">
      <w:footerReference w:type="default" r:id="rId13"/>
      <w:headerReference w:type="first" r:id="rId14"/>
      <w:pgSz w:w="15840" w:h="12240" w:orient="landscape"/>
      <w:pgMar w:top="1890" w:right="1440" w:bottom="144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99E34" w14:textId="77777777" w:rsidR="008656DD" w:rsidRDefault="008656DD" w:rsidP="008C759A">
      <w:pPr>
        <w:spacing w:after="0" w:line="240" w:lineRule="auto"/>
      </w:pPr>
      <w:r>
        <w:separator/>
      </w:r>
    </w:p>
  </w:endnote>
  <w:endnote w:type="continuationSeparator" w:id="0">
    <w:p w14:paraId="07CD83F5" w14:textId="77777777" w:rsidR="008656DD" w:rsidRDefault="008656DD" w:rsidP="008C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lab 500">
    <w:altName w:val="Arial"/>
    <w:panose1 w:val="00000000000000000000"/>
    <w:charset w:val="00"/>
    <w:family w:val="modern"/>
    <w:notTrueType/>
    <w:pitch w:val="variable"/>
    <w:sig w:usb0="00000001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550204"/>
      <w:docPartObj>
        <w:docPartGallery w:val="Page Numbers (Bottom of Page)"/>
        <w:docPartUnique/>
      </w:docPartObj>
    </w:sdtPr>
    <w:sdtEndPr>
      <w:rPr>
        <w:rFonts w:ascii="Museo Slab 500" w:hAnsi="Museo Slab 500"/>
        <w:noProof/>
      </w:rPr>
    </w:sdtEndPr>
    <w:sdtContent>
      <w:p w14:paraId="6320FD6D" w14:textId="77777777" w:rsidR="00943A0C" w:rsidRPr="00610731" w:rsidRDefault="00943A0C">
        <w:pPr>
          <w:pStyle w:val="Footer"/>
          <w:jc w:val="center"/>
          <w:rPr>
            <w:rFonts w:ascii="Museo Slab 500" w:hAnsi="Museo Slab 500"/>
          </w:rPr>
        </w:pPr>
        <w:r w:rsidRPr="00610731">
          <w:rPr>
            <w:rFonts w:ascii="Museo Slab 500" w:hAnsi="Museo Slab 500"/>
          </w:rPr>
          <w:fldChar w:fldCharType="begin"/>
        </w:r>
        <w:r w:rsidRPr="00610731">
          <w:rPr>
            <w:rFonts w:ascii="Museo Slab 500" w:hAnsi="Museo Slab 500"/>
          </w:rPr>
          <w:instrText xml:space="preserve"> PAGE   \* MERGEFORMAT </w:instrText>
        </w:r>
        <w:r w:rsidRPr="00610731">
          <w:rPr>
            <w:rFonts w:ascii="Museo Slab 500" w:hAnsi="Museo Slab 500"/>
          </w:rPr>
          <w:fldChar w:fldCharType="separate"/>
        </w:r>
        <w:r w:rsidR="00456966">
          <w:rPr>
            <w:rFonts w:ascii="Museo Slab 500" w:hAnsi="Museo Slab 500"/>
            <w:noProof/>
          </w:rPr>
          <w:t>2</w:t>
        </w:r>
        <w:r w:rsidRPr="00610731">
          <w:rPr>
            <w:rFonts w:ascii="Museo Slab 500" w:hAnsi="Museo Slab 500"/>
            <w:noProof/>
          </w:rPr>
          <w:fldChar w:fldCharType="end"/>
        </w:r>
      </w:p>
    </w:sdtContent>
  </w:sdt>
  <w:p w14:paraId="03A72C99" w14:textId="77777777" w:rsidR="00943A0C" w:rsidRDefault="00943A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436D8" w14:textId="77777777" w:rsidR="008656DD" w:rsidRDefault="008656DD" w:rsidP="008C759A">
      <w:pPr>
        <w:spacing w:after="0" w:line="240" w:lineRule="auto"/>
      </w:pPr>
      <w:r>
        <w:separator/>
      </w:r>
    </w:p>
  </w:footnote>
  <w:footnote w:type="continuationSeparator" w:id="0">
    <w:p w14:paraId="3E411258" w14:textId="77777777" w:rsidR="008656DD" w:rsidRDefault="008656DD" w:rsidP="008C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AD81E" w14:textId="77777777" w:rsidR="00456966" w:rsidRDefault="00456966">
    <w:pPr>
      <w:pStyle w:val="Header"/>
    </w:pPr>
  </w:p>
  <w:p w14:paraId="5C9EB166" w14:textId="77777777" w:rsidR="0011381C" w:rsidRDefault="0011381C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4942287" wp14:editId="11FD54BC">
          <wp:simplePos x="0" y="0"/>
          <wp:positionH relativeFrom="margin">
            <wp:posOffset>23495</wp:posOffset>
          </wp:positionH>
          <wp:positionV relativeFrom="paragraph">
            <wp:posOffset>-91440</wp:posOffset>
          </wp:positionV>
          <wp:extent cx="2615565" cy="530225"/>
          <wp:effectExtent l="0" t="0" r="0" b="317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SN-logo_2row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556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9BB"/>
    <w:multiLevelType w:val="hybridMultilevel"/>
    <w:tmpl w:val="88547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D6441D"/>
    <w:multiLevelType w:val="hybridMultilevel"/>
    <w:tmpl w:val="A932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E5E80"/>
    <w:multiLevelType w:val="hybridMultilevel"/>
    <w:tmpl w:val="22904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A6FB4"/>
    <w:multiLevelType w:val="hybridMultilevel"/>
    <w:tmpl w:val="754E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36491"/>
    <w:multiLevelType w:val="hybridMultilevel"/>
    <w:tmpl w:val="DD44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6726F"/>
    <w:multiLevelType w:val="hybridMultilevel"/>
    <w:tmpl w:val="B4CC7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9852FF"/>
    <w:multiLevelType w:val="hybridMultilevel"/>
    <w:tmpl w:val="A0C4EAB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>
    <w:nsid w:val="54797F77"/>
    <w:multiLevelType w:val="hybridMultilevel"/>
    <w:tmpl w:val="BA50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C5CEE"/>
    <w:multiLevelType w:val="hybridMultilevel"/>
    <w:tmpl w:val="043237A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9">
    <w:nsid w:val="591D689C"/>
    <w:multiLevelType w:val="hybridMultilevel"/>
    <w:tmpl w:val="E806C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BC5AA4"/>
    <w:multiLevelType w:val="hybridMultilevel"/>
    <w:tmpl w:val="2D904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D201A"/>
    <w:multiLevelType w:val="hybridMultilevel"/>
    <w:tmpl w:val="602A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275BA4"/>
    <w:multiLevelType w:val="hybridMultilevel"/>
    <w:tmpl w:val="B6625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832D3D"/>
    <w:multiLevelType w:val="hybridMultilevel"/>
    <w:tmpl w:val="74E87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11"/>
  </w:num>
  <w:num w:numId="6">
    <w:abstractNumId w:val="10"/>
  </w:num>
  <w:num w:numId="7">
    <w:abstractNumId w:val="13"/>
  </w:num>
  <w:num w:numId="8">
    <w:abstractNumId w:val="4"/>
  </w:num>
  <w:num w:numId="9">
    <w:abstractNumId w:val="7"/>
  </w:num>
  <w:num w:numId="10">
    <w:abstractNumId w:val="1"/>
  </w:num>
  <w:num w:numId="11">
    <w:abstractNumId w:val="5"/>
  </w:num>
  <w:num w:numId="12">
    <w:abstractNumId w:val="0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75"/>
    <w:rsid w:val="0000001D"/>
    <w:rsid w:val="000001B4"/>
    <w:rsid w:val="0000036F"/>
    <w:rsid w:val="000004E4"/>
    <w:rsid w:val="000005F8"/>
    <w:rsid w:val="00000693"/>
    <w:rsid w:val="0000096E"/>
    <w:rsid w:val="00000C84"/>
    <w:rsid w:val="00001684"/>
    <w:rsid w:val="000019D9"/>
    <w:rsid w:val="00001B89"/>
    <w:rsid w:val="00001C48"/>
    <w:rsid w:val="00001CCC"/>
    <w:rsid w:val="00001E6B"/>
    <w:rsid w:val="0000200A"/>
    <w:rsid w:val="00002FF6"/>
    <w:rsid w:val="000030EC"/>
    <w:rsid w:val="000036C5"/>
    <w:rsid w:val="000047A6"/>
    <w:rsid w:val="00004A45"/>
    <w:rsid w:val="00004B1F"/>
    <w:rsid w:val="00004FFD"/>
    <w:rsid w:val="00005035"/>
    <w:rsid w:val="000056B0"/>
    <w:rsid w:val="0000667A"/>
    <w:rsid w:val="0000725A"/>
    <w:rsid w:val="00007A26"/>
    <w:rsid w:val="00007E50"/>
    <w:rsid w:val="00007EA3"/>
    <w:rsid w:val="00010134"/>
    <w:rsid w:val="00010494"/>
    <w:rsid w:val="00010F53"/>
    <w:rsid w:val="000110D8"/>
    <w:rsid w:val="0001119E"/>
    <w:rsid w:val="00011408"/>
    <w:rsid w:val="00011638"/>
    <w:rsid w:val="0001182C"/>
    <w:rsid w:val="0001187D"/>
    <w:rsid w:val="0001291B"/>
    <w:rsid w:val="0001327B"/>
    <w:rsid w:val="000134FC"/>
    <w:rsid w:val="00013508"/>
    <w:rsid w:val="000138E2"/>
    <w:rsid w:val="000141D6"/>
    <w:rsid w:val="00014515"/>
    <w:rsid w:val="0001592D"/>
    <w:rsid w:val="000159CD"/>
    <w:rsid w:val="000164BF"/>
    <w:rsid w:val="000169F0"/>
    <w:rsid w:val="00016D3B"/>
    <w:rsid w:val="00016F0B"/>
    <w:rsid w:val="0001767C"/>
    <w:rsid w:val="000176E4"/>
    <w:rsid w:val="0002044D"/>
    <w:rsid w:val="00021362"/>
    <w:rsid w:val="000214D2"/>
    <w:rsid w:val="00021593"/>
    <w:rsid w:val="0002226E"/>
    <w:rsid w:val="0002281D"/>
    <w:rsid w:val="00022830"/>
    <w:rsid w:val="0002285B"/>
    <w:rsid w:val="00022A24"/>
    <w:rsid w:val="00022ED2"/>
    <w:rsid w:val="00022F5D"/>
    <w:rsid w:val="0002321B"/>
    <w:rsid w:val="0002346A"/>
    <w:rsid w:val="0002357F"/>
    <w:rsid w:val="00024D78"/>
    <w:rsid w:val="00024FE7"/>
    <w:rsid w:val="0002573C"/>
    <w:rsid w:val="00025AA1"/>
    <w:rsid w:val="00025C49"/>
    <w:rsid w:val="00026176"/>
    <w:rsid w:val="000267DA"/>
    <w:rsid w:val="00026B8D"/>
    <w:rsid w:val="00027531"/>
    <w:rsid w:val="000275FF"/>
    <w:rsid w:val="000277AA"/>
    <w:rsid w:val="000302BB"/>
    <w:rsid w:val="000306D3"/>
    <w:rsid w:val="00030DF6"/>
    <w:rsid w:val="00030E3B"/>
    <w:rsid w:val="00030FAF"/>
    <w:rsid w:val="0003114E"/>
    <w:rsid w:val="00031555"/>
    <w:rsid w:val="00031ED3"/>
    <w:rsid w:val="00031EFB"/>
    <w:rsid w:val="00032221"/>
    <w:rsid w:val="00032E3E"/>
    <w:rsid w:val="00033652"/>
    <w:rsid w:val="000338A8"/>
    <w:rsid w:val="000338F0"/>
    <w:rsid w:val="000339C0"/>
    <w:rsid w:val="00033C12"/>
    <w:rsid w:val="00033F8A"/>
    <w:rsid w:val="00033FF0"/>
    <w:rsid w:val="000343AD"/>
    <w:rsid w:val="000345D6"/>
    <w:rsid w:val="000349EA"/>
    <w:rsid w:val="00035041"/>
    <w:rsid w:val="00035392"/>
    <w:rsid w:val="00035607"/>
    <w:rsid w:val="000357D8"/>
    <w:rsid w:val="0003602D"/>
    <w:rsid w:val="000367E9"/>
    <w:rsid w:val="00036BA2"/>
    <w:rsid w:val="00036D34"/>
    <w:rsid w:val="0003703E"/>
    <w:rsid w:val="00037279"/>
    <w:rsid w:val="00037A0E"/>
    <w:rsid w:val="00037ABB"/>
    <w:rsid w:val="00037D38"/>
    <w:rsid w:val="00040F3C"/>
    <w:rsid w:val="000414B1"/>
    <w:rsid w:val="000417B2"/>
    <w:rsid w:val="00041C97"/>
    <w:rsid w:val="000421D3"/>
    <w:rsid w:val="00042357"/>
    <w:rsid w:val="000425C4"/>
    <w:rsid w:val="00042E7B"/>
    <w:rsid w:val="00042FD3"/>
    <w:rsid w:val="00043962"/>
    <w:rsid w:val="00043F67"/>
    <w:rsid w:val="0004418B"/>
    <w:rsid w:val="0004423D"/>
    <w:rsid w:val="00044245"/>
    <w:rsid w:val="0004452B"/>
    <w:rsid w:val="00044A9D"/>
    <w:rsid w:val="0004510A"/>
    <w:rsid w:val="00045A6C"/>
    <w:rsid w:val="00045DB9"/>
    <w:rsid w:val="00046132"/>
    <w:rsid w:val="000464DD"/>
    <w:rsid w:val="00046693"/>
    <w:rsid w:val="000468BC"/>
    <w:rsid w:val="00046ECA"/>
    <w:rsid w:val="00047013"/>
    <w:rsid w:val="000475A4"/>
    <w:rsid w:val="00047CEB"/>
    <w:rsid w:val="00050464"/>
    <w:rsid w:val="000505AF"/>
    <w:rsid w:val="00050833"/>
    <w:rsid w:val="0005094B"/>
    <w:rsid w:val="00050C9D"/>
    <w:rsid w:val="00050D03"/>
    <w:rsid w:val="00050EF7"/>
    <w:rsid w:val="0005102F"/>
    <w:rsid w:val="00052679"/>
    <w:rsid w:val="00052DA9"/>
    <w:rsid w:val="0005306F"/>
    <w:rsid w:val="000535F2"/>
    <w:rsid w:val="00053DE2"/>
    <w:rsid w:val="00053F39"/>
    <w:rsid w:val="0005446E"/>
    <w:rsid w:val="000548E9"/>
    <w:rsid w:val="00054908"/>
    <w:rsid w:val="00054A4F"/>
    <w:rsid w:val="00054AF0"/>
    <w:rsid w:val="00055268"/>
    <w:rsid w:val="000557A3"/>
    <w:rsid w:val="00055802"/>
    <w:rsid w:val="00055C98"/>
    <w:rsid w:val="00055F47"/>
    <w:rsid w:val="00056669"/>
    <w:rsid w:val="000567E0"/>
    <w:rsid w:val="000567E6"/>
    <w:rsid w:val="000567E9"/>
    <w:rsid w:val="00056CED"/>
    <w:rsid w:val="0005724A"/>
    <w:rsid w:val="0005730D"/>
    <w:rsid w:val="000574AC"/>
    <w:rsid w:val="0005779F"/>
    <w:rsid w:val="000577EA"/>
    <w:rsid w:val="00057AC2"/>
    <w:rsid w:val="00057D3F"/>
    <w:rsid w:val="000602CA"/>
    <w:rsid w:val="000606A3"/>
    <w:rsid w:val="000607B4"/>
    <w:rsid w:val="00060A00"/>
    <w:rsid w:val="00060B51"/>
    <w:rsid w:val="00060D46"/>
    <w:rsid w:val="000610EA"/>
    <w:rsid w:val="00061257"/>
    <w:rsid w:val="00061486"/>
    <w:rsid w:val="00061677"/>
    <w:rsid w:val="0006197E"/>
    <w:rsid w:val="00061FA8"/>
    <w:rsid w:val="0006272E"/>
    <w:rsid w:val="000629EA"/>
    <w:rsid w:val="00062AAD"/>
    <w:rsid w:val="00062D1B"/>
    <w:rsid w:val="00062E3F"/>
    <w:rsid w:val="00063A90"/>
    <w:rsid w:val="00063D2C"/>
    <w:rsid w:val="00064BB4"/>
    <w:rsid w:val="00065074"/>
    <w:rsid w:val="00065745"/>
    <w:rsid w:val="00065943"/>
    <w:rsid w:val="00065A3B"/>
    <w:rsid w:val="00065B34"/>
    <w:rsid w:val="00066298"/>
    <w:rsid w:val="000667D5"/>
    <w:rsid w:val="000671D3"/>
    <w:rsid w:val="0006737B"/>
    <w:rsid w:val="000678F6"/>
    <w:rsid w:val="00067A02"/>
    <w:rsid w:val="00067CC4"/>
    <w:rsid w:val="00067F35"/>
    <w:rsid w:val="000703D9"/>
    <w:rsid w:val="00070743"/>
    <w:rsid w:val="00070B92"/>
    <w:rsid w:val="00070D8B"/>
    <w:rsid w:val="00070E1A"/>
    <w:rsid w:val="00070F8F"/>
    <w:rsid w:val="00071142"/>
    <w:rsid w:val="0007171F"/>
    <w:rsid w:val="00071A25"/>
    <w:rsid w:val="00071BBA"/>
    <w:rsid w:val="00071C07"/>
    <w:rsid w:val="00071D5C"/>
    <w:rsid w:val="000722F8"/>
    <w:rsid w:val="000722FF"/>
    <w:rsid w:val="000726A2"/>
    <w:rsid w:val="00072C9B"/>
    <w:rsid w:val="00073716"/>
    <w:rsid w:val="00073BD7"/>
    <w:rsid w:val="00073CBC"/>
    <w:rsid w:val="00073F3E"/>
    <w:rsid w:val="000741EA"/>
    <w:rsid w:val="00075180"/>
    <w:rsid w:val="000753CB"/>
    <w:rsid w:val="0007544F"/>
    <w:rsid w:val="0007559D"/>
    <w:rsid w:val="000755C9"/>
    <w:rsid w:val="00075655"/>
    <w:rsid w:val="000759DA"/>
    <w:rsid w:val="00075F4E"/>
    <w:rsid w:val="0007608D"/>
    <w:rsid w:val="0007623C"/>
    <w:rsid w:val="000764D7"/>
    <w:rsid w:val="000767DB"/>
    <w:rsid w:val="00076B04"/>
    <w:rsid w:val="00076B4C"/>
    <w:rsid w:val="00077674"/>
    <w:rsid w:val="000777F0"/>
    <w:rsid w:val="00077A5C"/>
    <w:rsid w:val="00080BEB"/>
    <w:rsid w:val="00080E14"/>
    <w:rsid w:val="0008170B"/>
    <w:rsid w:val="00082043"/>
    <w:rsid w:val="00082393"/>
    <w:rsid w:val="00082CC6"/>
    <w:rsid w:val="00082D4A"/>
    <w:rsid w:val="00083067"/>
    <w:rsid w:val="00083187"/>
    <w:rsid w:val="000836D3"/>
    <w:rsid w:val="00083769"/>
    <w:rsid w:val="00083B4C"/>
    <w:rsid w:val="00083D46"/>
    <w:rsid w:val="00084790"/>
    <w:rsid w:val="00084D76"/>
    <w:rsid w:val="00085518"/>
    <w:rsid w:val="0008595B"/>
    <w:rsid w:val="00085A70"/>
    <w:rsid w:val="00086036"/>
    <w:rsid w:val="00086470"/>
    <w:rsid w:val="00086472"/>
    <w:rsid w:val="000869AF"/>
    <w:rsid w:val="00086CD9"/>
    <w:rsid w:val="00087A03"/>
    <w:rsid w:val="00087BC7"/>
    <w:rsid w:val="00087CCC"/>
    <w:rsid w:val="000904C2"/>
    <w:rsid w:val="00090595"/>
    <w:rsid w:val="0009084E"/>
    <w:rsid w:val="00090E79"/>
    <w:rsid w:val="00091398"/>
    <w:rsid w:val="00091778"/>
    <w:rsid w:val="00091D0E"/>
    <w:rsid w:val="00092427"/>
    <w:rsid w:val="0009326A"/>
    <w:rsid w:val="00093430"/>
    <w:rsid w:val="00093B37"/>
    <w:rsid w:val="00093F54"/>
    <w:rsid w:val="00094435"/>
    <w:rsid w:val="000945B0"/>
    <w:rsid w:val="00094658"/>
    <w:rsid w:val="00095091"/>
    <w:rsid w:val="000952E8"/>
    <w:rsid w:val="000957F4"/>
    <w:rsid w:val="000960DF"/>
    <w:rsid w:val="00096886"/>
    <w:rsid w:val="00096AD6"/>
    <w:rsid w:val="00096DE3"/>
    <w:rsid w:val="000976C6"/>
    <w:rsid w:val="000A00BC"/>
    <w:rsid w:val="000A0B93"/>
    <w:rsid w:val="000A0D1C"/>
    <w:rsid w:val="000A0E43"/>
    <w:rsid w:val="000A1158"/>
    <w:rsid w:val="000A1E8F"/>
    <w:rsid w:val="000A2894"/>
    <w:rsid w:val="000A28AE"/>
    <w:rsid w:val="000A2D10"/>
    <w:rsid w:val="000A2DB0"/>
    <w:rsid w:val="000A32D4"/>
    <w:rsid w:val="000A3542"/>
    <w:rsid w:val="000A36DC"/>
    <w:rsid w:val="000A386B"/>
    <w:rsid w:val="000A3938"/>
    <w:rsid w:val="000A4209"/>
    <w:rsid w:val="000A4740"/>
    <w:rsid w:val="000A488E"/>
    <w:rsid w:val="000A48AF"/>
    <w:rsid w:val="000A49B5"/>
    <w:rsid w:val="000A4DA3"/>
    <w:rsid w:val="000A53A7"/>
    <w:rsid w:val="000A5941"/>
    <w:rsid w:val="000A5B42"/>
    <w:rsid w:val="000A5D9D"/>
    <w:rsid w:val="000A6582"/>
    <w:rsid w:val="000A689B"/>
    <w:rsid w:val="000A6902"/>
    <w:rsid w:val="000A6CFE"/>
    <w:rsid w:val="000A7704"/>
    <w:rsid w:val="000A7AD3"/>
    <w:rsid w:val="000A7C76"/>
    <w:rsid w:val="000B0034"/>
    <w:rsid w:val="000B00FA"/>
    <w:rsid w:val="000B07C3"/>
    <w:rsid w:val="000B1006"/>
    <w:rsid w:val="000B108C"/>
    <w:rsid w:val="000B16D7"/>
    <w:rsid w:val="000B1839"/>
    <w:rsid w:val="000B1D43"/>
    <w:rsid w:val="000B22C7"/>
    <w:rsid w:val="000B2D9A"/>
    <w:rsid w:val="000B3655"/>
    <w:rsid w:val="000B3703"/>
    <w:rsid w:val="000B3733"/>
    <w:rsid w:val="000B3A4D"/>
    <w:rsid w:val="000B41BC"/>
    <w:rsid w:val="000B41D4"/>
    <w:rsid w:val="000B4205"/>
    <w:rsid w:val="000B4272"/>
    <w:rsid w:val="000B42C4"/>
    <w:rsid w:val="000B4752"/>
    <w:rsid w:val="000B485A"/>
    <w:rsid w:val="000B49AF"/>
    <w:rsid w:val="000B4AE9"/>
    <w:rsid w:val="000B4D22"/>
    <w:rsid w:val="000B625E"/>
    <w:rsid w:val="000B6BBF"/>
    <w:rsid w:val="000B6F1E"/>
    <w:rsid w:val="000B717F"/>
    <w:rsid w:val="000B75D0"/>
    <w:rsid w:val="000B7B92"/>
    <w:rsid w:val="000B7D2B"/>
    <w:rsid w:val="000C04B2"/>
    <w:rsid w:val="000C0B55"/>
    <w:rsid w:val="000C101D"/>
    <w:rsid w:val="000C15E8"/>
    <w:rsid w:val="000C16DF"/>
    <w:rsid w:val="000C1743"/>
    <w:rsid w:val="000C1984"/>
    <w:rsid w:val="000C2452"/>
    <w:rsid w:val="000C26A3"/>
    <w:rsid w:val="000C2961"/>
    <w:rsid w:val="000C2ABD"/>
    <w:rsid w:val="000C2B25"/>
    <w:rsid w:val="000C2B83"/>
    <w:rsid w:val="000C3172"/>
    <w:rsid w:val="000C32AF"/>
    <w:rsid w:val="000C337A"/>
    <w:rsid w:val="000C361B"/>
    <w:rsid w:val="000C3787"/>
    <w:rsid w:val="000C38B0"/>
    <w:rsid w:val="000C3F56"/>
    <w:rsid w:val="000C4337"/>
    <w:rsid w:val="000C4641"/>
    <w:rsid w:val="000C4A28"/>
    <w:rsid w:val="000C4DFC"/>
    <w:rsid w:val="000C52C0"/>
    <w:rsid w:val="000C53BB"/>
    <w:rsid w:val="000C57A9"/>
    <w:rsid w:val="000C5C1D"/>
    <w:rsid w:val="000C5C71"/>
    <w:rsid w:val="000C5FD9"/>
    <w:rsid w:val="000C61DC"/>
    <w:rsid w:val="000C62B3"/>
    <w:rsid w:val="000C75B8"/>
    <w:rsid w:val="000C7CC3"/>
    <w:rsid w:val="000D05B7"/>
    <w:rsid w:val="000D07EB"/>
    <w:rsid w:val="000D08DB"/>
    <w:rsid w:val="000D0D30"/>
    <w:rsid w:val="000D0D64"/>
    <w:rsid w:val="000D0E42"/>
    <w:rsid w:val="000D0ED2"/>
    <w:rsid w:val="000D14A5"/>
    <w:rsid w:val="000D19F0"/>
    <w:rsid w:val="000D1B2A"/>
    <w:rsid w:val="000D1D80"/>
    <w:rsid w:val="000D1E8D"/>
    <w:rsid w:val="000D1FA5"/>
    <w:rsid w:val="000D229B"/>
    <w:rsid w:val="000D24C3"/>
    <w:rsid w:val="000D2762"/>
    <w:rsid w:val="000D29E4"/>
    <w:rsid w:val="000D2E43"/>
    <w:rsid w:val="000D37C2"/>
    <w:rsid w:val="000D3CC8"/>
    <w:rsid w:val="000D467B"/>
    <w:rsid w:val="000D47CA"/>
    <w:rsid w:val="000D47F9"/>
    <w:rsid w:val="000D4D1A"/>
    <w:rsid w:val="000D52A1"/>
    <w:rsid w:val="000D658A"/>
    <w:rsid w:val="000D6717"/>
    <w:rsid w:val="000D7093"/>
    <w:rsid w:val="000D73BD"/>
    <w:rsid w:val="000E04C9"/>
    <w:rsid w:val="000E08C2"/>
    <w:rsid w:val="000E0EC7"/>
    <w:rsid w:val="000E11A6"/>
    <w:rsid w:val="000E1536"/>
    <w:rsid w:val="000E16DA"/>
    <w:rsid w:val="000E17C7"/>
    <w:rsid w:val="000E1B5D"/>
    <w:rsid w:val="000E1DDE"/>
    <w:rsid w:val="000E2266"/>
    <w:rsid w:val="000E2490"/>
    <w:rsid w:val="000E263C"/>
    <w:rsid w:val="000E2758"/>
    <w:rsid w:val="000E2C1F"/>
    <w:rsid w:val="000E2F0B"/>
    <w:rsid w:val="000E33A0"/>
    <w:rsid w:val="000E35AC"/>
    <w:rsid w:val="000E38C4"/>
    <w:rsid w:val="000E3AED"/>
    <w:rsid w:val="000E4092"/>
    <w:rsid w:val="000E418D"/>
    <w:rsid w:val="000E41A0"/>
    <w:rsid w:val="000E4868"/>
    <w:rsid w:val="000E4A40"/>
    <w:rsid w:val="000E4DE0"/>
    <w:rsid w:val="000E5221"/>
    <w:rsid w:val="000E52CE"/>
    <w:rsid w:val="000E5991"/>
    <w:rsid w:val="000E622D"/>
    <w:rsid w:val="000E6ABD"/>
    <w:rsid w:val="000E6B80"/>
    <w:rsid w:val="000E7134"/>
    <w:rsid w:val="000E77AA"/>
    <w:rsid w:val="000E7AC5"/>
    <w:rsid w:val="000E7C18"/>
    <w:rsid w:val="000E7C60"/>
    <w:rsid w:val="000F0171"/>
    <w:rsid w:val="000F0454"/>
    <w:rsid w:val="000F07F6"/>
    <w:rsid w:val="000F0AD7"/>
    <w:rsid w:val="000F0C76"/>
    <w:rsid w:val="000F0FE2"/>
    <w:rsid w:val="000F112B"/>
    <w:rsid w:val="000F11FF"/>
    <w:rsid w:val="000F1432"/>
    <w:rsid w:val="000F1A63"/>
    <w:rsid w:val="000F1DFA"/>
    <w:rsid w:val="000F2956"/>
    <w:rsid w:val="000F2A6B"/>
    <w:rsid w:val="000F2B16"/>
    <w:rsid w:val="000F2E4A"/>
    <w:rsid w:val="000F2F7D"/>
    <w:rsid w:val="000F32B5"/>
    <w:rsid w:val="000F34AB"/>
    <w:rsid w:val="000F34B0"/>
    <w:rsid w:val="000F3A44"/>
    <w:rsid w:val="000F3F77"/>
    <w:rsid w:val="000F593D"/>
    <w:rsid w:val="000F5CC1"/>
    <w:rsid w:val="000F61C9"/>
    <w:rsid w:val="000F6534"/>
    <w:rsid w:val="000F67C2"/>
    <w:rsid w:val="000F6AA6"/>
    <w:rsid w:val="000F6F9D"/>
    <w:rsid w:val="000F7476"/>
    <w:rsid w:val="000F7789"/>
    <w:rsid w:val="000F7D95"/>
    <w:rsid w:val="000F7F43"/>
    <w:rsid w:val="00100832"/>
    <w:rsid w:val="00100C84"/>
    <w:rsid w:val="0010174C"/>
    <w:rsid w:val="00101E20"/>
    <w:rsid w:val="00102098"/>
    <w:rsid w:val="001023A3"/>
    <w:rsid w:val="00102B6E"/>
    <w:rsid w:val="00103BD3"/>
    <w:rsid w:val="00103C76"/>
    <w:rsid w:val="0010400F"/>
    <w:rsid w:val="00104DC5"/>
    <w:rsid w:val="00104E58"/>
    <w:rsid w:val="001053AD"/>
    <w:rsid w:val="001054C2"/>
    <w:rsid w:val="0010560B"/>
    <w:rsid w:val="001057BE"/>
    <w:rsid w:val="00105925"/>
    <w:rsid w:val="0010634F"/>
    <w:rsid w:val="001069DA"/>
    <w:rsid w:val="00106C17"/>
    <w:rsid w:val="00106DFE"/>
    <w:rsid w:val="00106ED4"/>
    <w:rsid w:val="001070D3"/>
    <w:rsid w:val="001071A5"/>
    <w:rsid w:val="00107801"/>
    <w:rsid w:val="00107D4D"/>
    <w:rsid w:val="0011018C"/>
    <w:rsid w:val="00110617"/>
    <w:rsid w:val="00110CA9"/>
    <w:rsid w:val="0011235E"/>
    <w:rsid w:val="00112502"/>
    <w:rsid w:val="0011252B"/>
    <w:rsid w:val="00112664"/>
    <w:rsid w:val="001126ED"/>
    <w:rsid w:val="001128B5"/>
    <w:rsid w:val="00112BE1"/>
    <w:rsid w:val="0011381C"/>
    <w:rsid w:val="00114F7B"/>
    <w:rsid w:val="001150A9"/>
    <w:rsid w:val="0011519D"/>
    <w:rsid w:val="00115604"/>
    <w:rsid w:val="00115745"/>
    <w:rsid w:val="00115C59"/>
    <w:rsid w:val="00116554"/>
    <w:rsid w:val="00116668"/>
    <w:rsid w:val="00116E47"/>
    <w:rsid w:val="001174B7"/>
    <w:rsid w:val="0011786B"/>
    <w:rsid w:val="00117C47"/>
    <w:rsid w:val="001200B9"/>
    <w:rsid w:val="001202C5"/>
    <w:rsid w:val="0012044A"/>
    <w:rsid w:val="00120498"/>
    <w:rsid w:val="00121C7E"/>
    <w:rsid w:val="00121D4A"/>
    <w:rsid w:val="00122510"/>
    <w:rsid w:val="00122ABD"/>
    <w:rsid w:val="00122D90"/>
    <w:rsid w:val="00122E3C"/>
    <w:rsid w:val="001234B7"/>
    <w:rsid w:val="00123A25"/>
    <w:rsid w:val="00123C41"/>
    <w:rsid w:val="00123ED2"/>
    <w:rsid w:val="0012407B"/>
    <w:rsid w:val="0012476D"/>
    <w:rsid w:val="00125A0C"/>
    <w:rsid w:val="00125F13"/>
    <w:rsid w:val="00126005"/>
    <w:rsid w:val="001261D5"/>
    <w:rsid w:val="00126A2E"/>
    <w:rsid w:val="00126DBF"/>
    <w:rsid w:val="00127B43"/>
    <w:rsid w:val="00127C1D"/>
    <w:rsid w:val="00130366"/>
    <w:rsid w:val="00130BBE"/>
    <w:rsid w:val="00130EB4"/>
    <w:rsid w:val="00130F76"/>
    <w:rsid w:val="0013107C"/>
    <w:rsid w:val="001311CC"/>
    <w:rsid w:val="0013148B"/>
    <w:rsid w:val="00131D77"/>
    <w:rsid w:val="00131F0F"/>
    <w:rsid w:val="0013245B"/>
    <w:rsid w:val="0013295D"/>
    <w:rsid w:val="00132BF1"/>
    <w:rsid w:val="00132DEA"/>
    <w:rsid w:val="00132EFA"/>
    <w:rsid w:val="001330A4"/>
    <w:rsid w:val="00133B1C"/>
    <w:rsid w:val="0013400F"/>
    <w:rsid w:val="001345E8"/>
    <w:rsid w:val="00134672"/>
    <w:rsid w:val="00134721"/>
    <w:rsid w:val="0013496D"/>
    <w:rsid w:val="00134BCB"/>
    <w:rsid w:val="00134F3F"/>
    <w:rsid w:val="001351A3"/>
    <w:rsid w:val="00135408"/>
    <w:rsid w:val="001354E8"/>
    <w:rsid w:val="001358B0"/>
    <w:rsid w:val="00135BB7"/>
    <w:rsid w:val="00135E95"/>
    <w:rsid w:val="00136187"/>
    <w:rsid w:val="0013623D"/>
    <w:rsid w:val="00136965"/>
    <w:rsid w:val="00136AA4"/>
    <w:rsid w:val="00136B5A"/>
    <w:rsid w:val="00136BFF"/>
    <w:rsid w:val="00136C2C"/>
    <w:rsid w:val="00137051"/>
    <w:rsid w:val="0013717A"/>
    <w:rsid w:val="00137E47"/>
    <w:rsid w:val="00137E92"/>
    <w:rsid w:val="00137FC4"/>
    <w:rsid w:val="00137FDD"/>
    <w:rsid w:val="001404C4"/>
    <w:rsid w:val="00140531"/>
    <w:rsid w:val="00140889"/>
    <w:rsid w:val="00141086"/>
    <w:rsid w:val="001419D1"/>
    <w:rsid w:val="00141F7D"/>
    <w:rsid w:val="00141F92"/>
    <w:rsid w:val="001423D7"/>
    <w:rsid w:val="00142438"/>
    <w:rsid w:val="00144037"/>
    <w:rsid w:val="0014467F"/>
    <w:rsid w:val="00144ACA"/>
    <w:rsid w:val="00144D53"/>
    <w:rsid w:val="001451CC"/>
    <w:rsid w:val="00145587"/>
    <w:rsid w:val="00145FDA"/>
    <w:rsid w:val="00146614"/>
    <w:rsid w:val="00146C64"/>
    <w:rsid w:val="00146CAA"/>
    <w:rsid w:val="00146F89"/>
    <w:rsid w:val="0014741F"/>
    <w:rsid w:val="00147520"/>
    <w:rsid w:val="00147CCB"/>
    <w:rsid w:val="00147E15"/>
    <w:rsid w:val="00150327"/>
    <w:rsid w:val="00150444"/>
    <w:rsid w:val="00150546"/>
    <w:rsid w:val="001507BA"/>
    <w:rsid w:val="00150C06"/>
    <w:rsid w:val="00151310"/>
    <w:rsid w:val="001516AD"/>
    <w:rsid w:val="00151CBD"/>
    <w:rsid w:val="00151DEE"/>
    <w:rsid w:val="00152224"/>
    <w:rsid w:val="0015244B"/>
    <w:rsid w:val="001525AD"/>
    <w:rsid w:val="0015279C"/>
    <w:rsid w:val="00153162"/>
    <w:rsid w:val="00153405"/>
    <w:rsid w:val="0015359C"/>
    <w:rsid w:val="00153756"/>
    <w:rsid w:val="0015398A"/>
    <w:rsid w:val="00153C70"/>
    <w:rsid w:val="00153C93"/>
    <w:rsid w:val="00153D68"/>
    <w:rsid w:val="00154325"/>
    <w:rsid w:val="00154329"/>
    <w:rsid w:val="001544D7"/>
    <w:rsid w:val="001546FE"/>
    <w:rsid w:val="001548F2"/>
    <w:rsid w:val="0015495C"/>
    <w:rsid w:val="00154AA2"/>
    <w:rsid w:val="00154DD1"/>
    <w:rsid w:val="00155012"/>
    <w:rsid w:val="0015574F"/>
    <w:rsid w:val="00155989"/>
    <w:rsid w:val="001568E1"/>
    <w:rsid w:val="00156BA9"/>
    <w:rsid w:val="00156D55"/>
    <w:rsid w:val="00160511"/>
    <w:rsid w:val="00160512"/>
    <w:rsid w:val="001606F3"/>
    <w:rsid w:val="001607AE"/>
    <w:rsid w:val="00160E60"/>
    <w:rsid w:val="0016123A"/>
    <w:rsid w:val="001614E3"/>
    <w:rsid w:val="00161CB1"/>
    <w:rsid w:val="00162237"/>
    <w:rsid w:val="001622EE"/>
    <w:rsid w:val="001624FC"/>
    <w:rsid w:val="00162785"/>
    <w:rsid w:val="00162C78"/>
    <w:rsid w:val="00163234"/>
    <w:rsid w:val="00163263"/>
    <w:rsid w:val="00163315"/>
    <w:rsid w:val="00164075"/>
    <w:rsid w:val="00164485"/>
    <w:rsid w:val="00164539"/>
    <w:rsid w:val="00164932"/>
    <w:rsid w:val="001654BC"/>
    <w:rsid w:val="00166076"/>
    <w:rsid w:val="00166149"/>
    <w:rsid w:val="00166157"/>
    <w:rsid w:val="00166231"/>
    <w:rsid w:val="0016689C"/>
    <w:rsid w:val="00166D0C"/>
    <w:rsid w:val="00166EE6"/>
    <w:rsid w:val="001673BE"/>
    <w:rsid w:val="00167598"/>
    <w:rsid w:val="00167753"/>
    <w:rsid w:val="00167922"/>
    <w:rsid w:val="00167E87"/>
    <w:rsid w:val="0017089F"/>
    <w:rsid w:val="001708A7"/>
    <w:rsid w:val="00170E2A"/>
    <w:rsid w:val="00170E93"/>
    <w:rsid w:val="0017119B"/>
    <w:rsid w:val="00171BF4"/>
    <w:rsid w:val="00171FB8"/>
    <w:rsid w:val="0017226D"/>
    <w:rsid w:val="0017269D"/>
    <w:rsid w:val="001729D2"/>
    <w:rsid w:val="00172DE4"/>
    <w:rsid w:val="00172E20"/>
    <w:rsid w:val="0017341C"/>
    <w:rsid w:val="001735ED"/>
    <w:rsid w:val="00173ADE"/>
    <w:rsid w:val="00173BC1"/>
    <w:rsid w:val="00173C5B"/>
    <w:rsid w:val="0017439B"/>
    <w:rsid w:val="001744DD"/>
    <w:rsid w:val="00174ACE"/>
    <w:rsid w:val="001752D8"/>
    <w:rsid w:val="00175630"/>
    <w:rsid w:val="001759E6"/>
    <w:rsid w:val="00176439"/>
    <w:rsid w:val="0017669D"/>
    <w:rsid w:val="00176E7B"/>
    <w:rsid w:val="0017750A"/>
    <w:rsid w:val="00177849"/>
    <w:rsid w:val="001779D0"/>
    <w:rsid w:val="00177C7F"/>
    <w:rsid w:val="00177CF1"/>
    <w:rsid w:val="00180193"/>
    <w:rsid w:val="00180964"/>
    <w:rsid w:val="001811F0"/>
    <w:rsid w:val="00181349"/>
    <w:rsid w:val="0018174C"/>
    <w:rsid w:val="001817EA"/>
    <w:rsid w:val="0018192B"/>
    <w:rsid w:val="001819A3"/>
    <w:rsid w:val="00181C5C"/>
    <w:rsid w:val="00181E59"/>
    <w:rsid w:val="0018222C"/>
    <w:rsid w:val="0018257A"/>
    <w:rsid w:val="001829C5"/>
    <w:rsid w:val="00183267"/>
    <w:rsid w:val="00183557"/>
    <w:rsid w:val="0018375F"/>
    <w:rsid w:val="0018395D"/>
    <w:rsid w:val="00184577"/>
    <w:rsid w:val="001845F6"/>
    <w:rsid w:val="001848D9"/>
    <w:rsid w:val="00184E31"/>
    <w:rsid w:val="00185347"/>
    <w:rsid w:val="00185523"/>
    <w:rsid w:val="0018670F"/>
    <w:rsid w:val="00187D74"/>
    <w:rsid w:val="00190940"/>
    <w:rsid w:val="00190DDD"/>
    <w:rsid w:val="00191015"/>
    <w:rsid w:val="0019115F"/>
    <w:rsid w:val="0019144A"/>
    <w:rsid w:val="00191551"/>
    <w:rsid w:val="001915EF"/>
    <w:rsid w:val="001922FC"/>
    <w:rsid w:val="00192851"/>
    <w:rsid w:val="00192871"/>
    <w:rsid w:val="001929D6"/>
    <w:rsid w:val="00192BA6"/>
    <w:rsid w:val="00192E2C"/>
    <w:rsid w:val="001932BD"/>
    <w:rsid w:val="001932CF"/>
    <w:rsid w:val="001932FE"/>
    <w:rsid w:val="001933B1"/>
    <w:rsid w:val="001933E4"/>
    <w:rsid w:val="00193481"/>
    <w:rsid w:val="00194122"/>
    <w:rsid w:val="00194500"/>
    <w:rsid w:val="0019458C"/>
    <w:rsid w:val="00194640"/>
    <w:rsid w:val="00194B7F"/>
    <w:rsid w:val="00194CCE"/>
    <w:rsid w:val="001950FF"/>
    <w:rsid w:val="00195B94"/>
    <w:rsid w:val="00195D2C"/>
    <w:rsid w:val="00195E38"/>
    <w:rsid w:val="00195E92"/>
    <w:rsid w:val="00195FA5"/>
    <w:rsid w:val="00196049"/>
    <w:rsid w:val="001964CF"/>
    <w:rsid w:val="001974D4"/>
    <w:rsid w:val="001975E8"/>
    <w:rsid w:val="0019784A"/>
    <w:rsid w:val="00197B85"/>
    <w:rsid w:val="00197D85"/>
    <w:rsid w:val="00197E45"/>
    <w:rsid w:val="001A04AE"/>
    <w:rsid w:val="001A09D0"/>
    <w:rsid w:val="001A0A5A"/>
    <w:rsid w:val="001A1117"/>
    <w:rsid w:val="001A11B3"/>
    <w:rsid w:val="001A1206"/>
    <w:rsid w:val="001A13D2"/>
    <w:rsid w:val="001A16E7"/>
    <w:rsid w:val="001A1EE6"/>
    <w:rsid w:val="001A1F9B"/>
    <w:rsid w:val="001A252A"/>
    <w:rsid w:val="001A2814"/>
    <w:rsid w:val="001A2AC6"/>
    <w:rsid w:val="001A32EE"/>
    <w:rsid w:val="001A346E"/>
    <w:rsid w:val="001A34F4"/>
    <w:rsid w:val="001A3B03"/>
    <w:rsid w:val="001A4011"/>
    <w:rsid w:val="001A40D0"/>
    <w:rsid w:val="001A48C4"/>
    <w:rsid w:val="001A4A0D"/>
    <w:rsid w:val="001A5AEB"/>
    <w:rsid w:val="001A5B59"/>
    <w:rsid w:val="001A5B88"/>
    <w:rsid w:val="001A6263"/>
    <w:rsid w:val="001A6A6A"/>
    <w:rsid w:val="001A6AEB"/>
    <w:rsid w:val="001A7279"/>
    <w:rsid w:val="001B090B"/>
    <w:rsid w:val="001B0F8D"/>
    <w:rsid w:val="001B10E4"/>
    <w:rsid w:val="001B1368"/>
    <w:rsid w:val="001B17F7"/>
    <w:rsid w:val="001B1D9F"/>
    <w:rsid w:val="001B2360"/>
    <w:rsid w:val="001B364B"/>
    <w:rsid w:val="001B3A1E"/>
    <w:rsid w:val="001B3F6B"/>
    <w:rsid w:val="001B43AB"/>
    <w:rsid w:val="001B47CC"/>
    <w:rsid w:val="001B4EEE"/>
    <w:rsid w:val="001B588D"/>
    <w:rsid w:val="001B5AF7"/>
    <w:rsid w:val="001B62B5"/>
    <w:rsid w:val="001B702D"/>
    <w:rsid w:val="001B7AEC"/>
    <w:rsid w:val="001B7E1D"/>
    <w:rsid w:val="001C07BB"/>
    <w:rsid w:val="001C0EE2"/>
    <w:rsid w:val="001C1167"/>
    <w:rsid w:val="001C1521"/>
    <w:rsid w:val="001C155E"/>
    <w:rsid w:val="001C1784"/>
    <w:rsid w:val="001C1CEC"/>
    <w:rsid w:val="001C1FD3"/>
    <w:rsid w:val="001C20C7"/>
    <w:rsid w:val="001C2201"/>
    <w:rsid w:val="001C2512"/>
    <w:rsid w:val="001C26F1"/>
    <w:rsid w:val="001C2AE1"/>
    <w:rsid w:val="001C2D4D"/>
    <w:rsid w:val="001C3348"/>
    <w:rsid w:val="001C38B1"/>
    <w:rsid w:val="001C4D82"/>
    <w:rsid w:val="001C57A4"/>
    <w:rsid w:val="001C5AC2"/>
    <w:rsid w:val="001C6091"/>
    <w:rsid w:val="001C61F5"/>
    <w:rsid w:val="001C6360"/>
    <w:rsid w:val="001C69C2"/>
    <w:rsid w:val="001C6A56"/>
    <w:rsid w:val="001C6D87"/>
    <w:rsid w:val="001C6D9E"/>
    <w:rsid w:val="001C6FEF"/>
    <w:rsid w:val="001C7311"/>
    <w:rsid w:val="001C7485"/>
    <w:rsid w:val="001C7882"/>
    <w:rsid w:val="001C78EB"/>
    <w:rsid w:val="001C7EF5"/>
    <w:rsid w:val="001D0354"/>
    <w:rsid w:val="001D0356"/>
    <w:rsid w:val="001D03DC"/>
    <w:rsid w:val="001D050D"/>
    <w:rsid w:val="001D0684"/>
    <w:rsid w:val="001D07B0"/>
    <w:rsid w:val="001D227D"/>
    <w:rsid w:val="001D2588"/>
    <w:rsid w:val="001D3498"/>
    <w:rsid w:val="001D36B4"/>
    <w:rsid w:val="001D3931"/>
    <w:rsid w:val="001D3AB2"/>
    <w:rsid w:val="001D3B16"/>
    <w:rsid w:val="001D3BD6"/>
    <w:rsid w:val="001D41AF"/>
    <w:rsid w:val="001D4566"/>
    <w:rsid w:val="001D4D83"/>
    <w:rsid w:val="001D51C7"/>
    <w:rsid w:val="001D5A49"/>
    <w:rsid w:val="001D5D53"/>
    <w:rsid w:val="001D6388"/>
    <w:rsid w:val="001D6884"/>
    <w:rsid w:val="001D6996"/>
    <w:rsid w:val="001D7035"/>
    <w:rsid w:val="001D7097"/>
    <w:rsid w:val="001D78E5"/>
    <w:rsid w:val="001D7D30"/>
    <w:rsid w:val="001E06A3"/>
    <w:rsid w:val="001E0956"/>
    <w:rsid w:val="001E0DF9"/>
    <w:rsid w:val="001E0F50"/>
    <w:rsid w:val="001E148B"/>
    <w:rsid w:val="001E202F"/>
    <w:rsid w:val="001E2140"/>
    <w:rsid w:val="001E240E"/>
    <w:rsid w:val="001E2E28"/>
    <w:rsid w:val="001E3399"/>
    <w:rsid w:val="001E35F4"/>
    <w:rsid w:val="001E4085"/>
    <w:rsid w:val="001E44BF"/>
    <w:rsid w:val="001E4782"/>
    <w:rsid w:val="001E4CC4"/>
    <w:rsid w:val="001E5272"/>
    <w:rsid w:val="001E55C8"/>
    <w:rsid w:val="001E5728"/>
    <w:rsid w:val="001E5860"/>
    <w:rsid w:val="001E6032"/>
    <w:rsid w:val="001E6256"/>
    <w:rsid w:val="001E63EE"/>
    <w:rsid w:val="001E67CE"/>
    <w:rsid w:val="001E68BB"/>
    <w:rsid w:val="001E6930"/>
    <w:rsid w:val="001E6CB8"/>
    <w:rsid w:val="001E7826"/>
    <w:rsid w:val="001E7A74"/>
    <w:rsid w:val="001E7CB0"/>
    <w:rsid w:val="001E7F44"/>
    <w:rsid w:val="001F0548"/>
    <w:rsid w:val="001F080A"/>
    <w:rsid w:val="001F14DD"/>
    <w:rsid w:val="001F1AB7"/>
    <w:rsid w:val="001F1CC1"/>
    <w:rsid w:val="001F1CD4"/>
    <w:rsid w:val="001F1F04"/>
    <w:rsid w:val="001F227D"/>
    <w:rsid w:val="001F22B3"/>
    <w:rsid w:val="001F2901"/>
    <w:rsid w:val="001F3A27"/>
    <w:rsid w:val="001F3DD9"/>
    <w:rsid w:val="001F3E61"/>
    <w:rsid w:val="001F4818"/>
    <w:rsid w:val="001F4B8D"/>
    <w:rsid w:val="001F4F01"/>
    <w:rsid w:val="001F5892"/>
    <w:rsid w:val="001F5ACA"/>
    <w:rsid w:val="001F6A7F"/>
    <w:rsid w:val="001F73C6"/>
    <w:rsid w:val="001F7889"/>
    <w:rsid w:val="001F7C32"/>
    <w:rsid w:val="00200076"/>
    <w:rsid w:val="00200A4F"/>
    <w:rsid w:val="00200B26"/>
    <w:rsid w:val="00200C15"/>
    <w:rsid w:val="00200DC9"/>
    <w:rsid w:val="00200F88"/>
    <w:rsid w:val="00201286"/>
    <w:rsid w:val="002014D9"/>
    <w:rsid w:val="002015D4"/>
    <w:rsid w:val="00201932"/>
    <w:rsid w:val="00201C11"/>
    <w:rsid w:val="00201EC1"/>
    <w:rsid w:val="0020263A"/>
    <w:rsid w:val="002031EA"/>
    <w:rsid w:val="002031EC"/>
    <w:rsid w:val="00203801"/>
    <w:rsid w:val="00203EEF"/>
    <w:rsid w:val="002043BF"/>
    <w:rsid w:val="00204406"/>
    <w:rsid w:val="0020441D"/>
    <w:rsid w:val="00204478"/>
    <w:rsid w:val="00204587"/>
    <w:rsid w:val="00204865"/>
    <w:rsid w:val="0020499D"/>
    <w:rsid w:val="00204DB3"/>
    <w:rsid w:val="002053C3"/>
    <w:rsid w:val="0020598C"/>
    <w:rsid w:val="00205FBE"/>
    <w:rsid w:val="0020728B"/>
    <w:rsid w:val="00207704"/>
    <w:rsid w:val="002077FA"/>
    <w:rsid w:val="00207D89"/>
    <w:rsid w:val="00207E0F"/>
    <w:rsid w:val="00207E63"/>
    <w:rsid w:val="0021010E"/>
    <w:rsid w:val="00210892"/>
    <w:rsid w:val="0021094F"/>
    <w:rsid w:val="00211840"/>
    <w:rsid w:val="002118BD"/>
    <w:rsid w:val="0021190D"/>
    <w:rsid w:val="00211AFD"/>
    <w:rsid w:val="00212011"/>
    <w:rsid w:val="002122F7"/>
    <w:rsid w:val="00213925"/>
    <w:rsid w:val="002143B4"/>
    <w:rsid w:val="00214661"/>
    <w:rsid w:val="00214759"/>
    <w:rsid w:val="002148CD"/>
    <w:rsid w:val="00214908"/>
    <w:rsid w:val="002149AA"/>
    <w:rsid w:val="00214AA1"/>
    <w:rsid w:val="00214B9B"/>
    <w:rsid w:val="002150C0"/>
    <w:rsid w:val="002151CD"/>
    <w:rsid w:val="002153D4"/>
    <w:rsid w:val="00215800"/>
    <w:rsid w:val="00215993"/>
    <w:rsid w:val="00215AA2"/>
    <w:rsid w:val="002164AE"/>
    <w:rsid w:val="00216779"/>
    <w:rsid w:val="00216810"/>
    <w:rsid w:val="00216C2F"/>
    <w:rsid w:val="00216F72"/>
    <w:rsid w:val="0021708B"/>
    <w:rsid w:val="002173A5"/>
    <w:rsid w:val="00217467"/>
    <w:rsid w:val="002177F6"/>
    <w:rsid w:val="0022003B"/>
    <w:rsid w:val="002216BC"/>
    <w:rsid w:val="00221BEF"/>
    <w:rsid w:val="00221C92"/>
    <w:rsid w:val="002224EF"/>
    <w:rsid w:val="002225D4"/>
    <w:rsid w:val="0022287E"/>
    <w:rsid w:val="00222958"/>
    <w:rsid w:val="00222BB2"/>
    <w:rsid w:val="002230BA"/>
    <w:rsid w:val="0022375E"/>
    <w:rsid w:val="00223B04"/>
    <w:rsid w:val="00223B54"/>
    <w:rsid w:val="002240F0"/>
    <w:rsid w:val="00225272"/>
    <w:rsid w:val="00225318"/>
    <w:rsid w:val="00225979"/>
    <w:rsid w:val="00225D7B"/>
    <w:rsid w:val="00225E1C"/>
    <w:rsid w:val="002260B8"/>
    <w:rsid w:val="002262E6"/>
    <w:rsid w:val="0022659B"/>
    <w:rsid w:val="0022665A"/>
    <w:rsid w:val="0022709D"/>
    <w:rsid w:val="002276C6"/>
    <w:rsid w:val="00227B4B"/>
    <w:rsid w:val="00227DE0"/>
    <w:rsid w:val="002301B2"/>
    <w:rsid w:val="002310E6"/>
    <w:rsid w:val="002315CD"/>
    <w:rsid w:val="002316B4"/>
    <w:rsid w:val="00231AAD"/>
    <w:rsid w:val="00231B0E"/>
    <w:rsid w:val="002320D1"/>
    <w:rsid w:val="0023299A"/>
    <w:rsid w:val="00233623"/>
    <w:rsid w:val="002337C1"/>
    <w:rsid w:val="00233C5E"/>
    <w:rsid w:val="00233DF5"/>
    <w:rsid w:val="00233EE2"/>
    <w:rsid w:val="00233FF4"/>
    <w:rsid w:val="0023403F"/>
    <w:rsid w:val="0023447B"/>
    <w:rsid w:val="00234FCB"/>
    <w:rsid w:val="0023547F"/>
    <w:rsid w:val="00235729"/>
    <w:rsid w:val="00235F8C"/>
    <w:rsid w:val="0023623B"/>
    <w:rsid w:val="0023623D"/>
    <w:rsid w:val="00236D62"/>
    <w:rsid w:val="00237162"/>
    <w:rsid w:val="002373A3"/>
    <w:rsid w:val="00237409"/>
    <w:rsid w:val="00237D98"/>
    <w:rsid w:val="00237E19"/>
    <w:rsid w:val="002404A4"/>
    <w:rsid w:val="0024076C"/>
    <w:rsid w:val="00240A8C"/>
    <w:rsid w:val="00240A9B"/>
    <w:rsid w:val="00240C0B"/>
    <w:rsid w:val="002414E1"/>
    <w:rsid w:val="00241CB6"/>
    <w:rsid w:val="00241D72"/>
    <w:rsid w:val="00241F29"/>
    <w:rsid w:val="002421B4"/>
    <w:rsid w:val="00242393"/>
    <w:rsid w:val="00242715"/>
    <w:rsid w:val="00242DC1"/>
    <w:rsid w:val="002438EC"/>
    <w:rsid w:val="002442BF"/>
    <w:rsid w:val="00244372"/>
    <w:rsid w:val="00244603"/>
    <w:rsid w:val="00245312"/>
    <w:rsid w:val="0024573F"/>
    <w:rsid w:val="00245CC5"/>
    <w:rsid w:val="00245F12"/>
    <w:rsid w:val="002460A0"/>
    <w:rsid w:val="0024681D"/>
    <w:rsid w:val="00246C6C"/>
    <w:rsid w:val="00247347"/>
    <w:rsid w:val="00247430"/>
    <w:rsid w:val="00247857"/>
    <w:rsid w:val="002478EE"/>
    <w:rsid w:val="00247AE9"/>
    <w:rsid w:val="00247E2D"/>
    <w:rsid w:val="00247E4A"/>
    <w:rsid w:val="00247ED2"/>
    <w:rsid w:val="0025049C"/>
    <w:rsid w:val="002508A2"/>
    <w:rsid w:val="00250B6E"/>
    <w:rsid w:val="00251196"/>
    <w:rsid w:val="002519E8"/>
    <w:rsid w:val="00251A9C"/>
    <w:rsid w:val="00252572"/>
    <w:rsid w:val="00252B07"/>
    <w:rsid w:val="002532CC"/>
    <w:rsid w:val="002538F9"/>
    <w:rsid w:val="00253A21"/>
    <w:rsid w:val="00253AE6"/>
    <w:rsid w:val="0025456D"/>
    <w:rsid w:val="002546E0"/>
    <w:rsid w:val="0025471D"/>
    <w:rsid w:val="00254AA2"/>
    <w:rsid w:val="00254BE4"/>
    <w:rsid w:val="00255244"/>
    <w:rsid w:val="002553A7"/>
    <w:rsid w:val="002555F0"/>
    <w:rsid w:val="00255BED"/>
    <w:rsid w:val="002565A3"/>
    <w:rsid w:val="002566B6"/>
    <w:rsid w:val="00256E1C"/>
    <w:rsid w:val="00256F49"/>
    <w:rsid w:val="00257001"/>
    <w:rsid w:val="00257AC2"/>
    <w:rsid w:val="00257F50"/>
    <w:rsid w:val="0026006F"/>
    <w:rsid w:val="00260686"/>
    <w:rsid w:val="0026175E"/>
    <w:rsid w:val="00261F1A"/>
    <w:rsid w:val="002620FF"/>
    <w:rsid w:val="002634FF"/>
    <w:rsid w:val="0026353D"/>
    <w:rsid w:val="00263CE7"/>
    <w:rsid w:val="0026405A"/>
    <w:rsid w:val="00264729"/>
    <w:rsid w:val="00264935"/>
    <w:rsid w:val="002654F5"/>
    <w:rsid w:val="00265526"/>
    <w:rsid w:val="00265BB7"/>
    <w:rsid w:val="00265E97"/>
    <w:rsid w:val="002663A3"/>
    <w:rsid w:val="00266C42"/>
    <w:rsid w:val="002674F8"/>
    <w:rsid w:val="00267A7C"/>
    <w:rsid w:val="00267EEA"/>
    <w:rsid w:val="00267FF6"/>
    <w:rsid w:val="00270147"/>
    <w:rsid w:val="00270E59"/>
    <w:rsid w:val="00270EDA"/>
    <w:rsid w:val="00270FE3"/>
    <w:rsid w:val="0027108C"/>
    <w:rsid w:val="002715B9"/>
    <w:rsid w:val="002717AE"/>
    <w:rsid w:val="00271CA9"/>
    <w:rsid w:val="002728BD"/>
    <w:rsid w:val="002729AD"/>
    <w:rsid w:val="00272FD0"/>
    <w:rsid w:val="002732DD"/>
    <w:rsid w:val="0027396D"/>
    <w:rsid w:val="00273D4C"/>
    <w:rsid w:val="00273E22"/>
    <w:rsid w:val="0027437F"/>
    <w:rsid w:val="00274551"/>
    <w:rsid w:val="00274EAE"/>
    <w:rsid w:val="002751C6"/>
    <w:rsid w:val="002751F5"/>
    <w:rsid w:val="0027521D"/>
    <w:rsid w:val="00275405"/>
    <w:rsid w:val="002756D1"/>
    <w:rsid w:val="00276299"/>
    <w:rsid w:val="00276970"/>
    <w:rsid w:val="00276C18"/>
    <w:rsid w:val="00277201"/>
    <w:rsid w:val="0027723F"/>
    <w:rsid w:val="002775D5"/>
    <w:rsid w:val="00277E7E"/>
    <w:rsid w:val="002802ED"/>
    <w:rsid w:val="00280567"/>
    <w:rsid w:val="002817CA"/>
    <w:rsid w:val="00281959"/>
    <w:rsid w:val="00281DBA"/>
    <w:rsid w:val="00281E8B"/>
    <w:rsid w:val="00281FC5"/>
    <w:rsid w:val="002820B8"/>
    <w:rsid w:val="002822F0"/>
    <w:rsid w:val="0028286E"/>
    <w:rsid w:val="00282EE8"/>
    <w:rsid w:val="002831BA"/>
    <w:rsid w:val="00283319"/>
    <w:rsid w:val="0028376F"/>
    <w:rsid w:val="002838C3"/>
    <w:rsid w:val="00283C98"/>
    <w:rsid w:val="00284126"/>
    <w:rsid w:val="0028424A"/>
    <w:rsid w:val="00284329"/>
    <w:rsid w:val="00284553"/>
    <w:rsid w:val="00284D52"/>
    <w:rsid w:val="00285405"/>
    <w:rsid w:val="00285565"/>
    <w:rsid w:val="00285B4F"/>
    <w:rsid w:val="00287609"/>
    <w:rsid w:val="00287750"/>
    <w:rsid w:val="00287959"/>
    <w:rsid w:val="002900B1"/>
    <w:rsid w:val="002906E6"/>
    <w:rsid w:val="00291046"/>
    <w:rsid w:val="00291909"/>
    <w:rsid w:val="00291A2D"/>
    <w:rsid w:val="00291FFA"/>
    <w:rsid w:val="00292120"/>
    <w:rsid w:val="0029263C"/>
    <w:rsid w:val="00292E3C"/>
    <w:rsid w:val="0029339B"/>
    <w:rsid w:val="002937E5"/>
    <w:rsid w:val="002937EC"/>
    <w:rsid w:val="00294A1E"/>
    <w:rsid w:val="00294D50"/>
    <w:rsid w:val="00294FE2"/>
    <w:rsid w:val="0029524A"/>
    <w:rsid w:val="00295546"/>
    <w:rsid w:val="002956F1"/>
    <w:rsid w:val="00295925"/>
    <w:rsid w:val="00295ACD"/>
    <w:rsid w:val="00295E01"/>
    <w:rsid w:val="002969C3"/>
    <w:rsid w:val="00296E54"/>
    <w:rsid w:val="00297095"/>
    <w:rsid w:val="00297604"/>
    <w:rsid w:val="00297E9B"/>
    <w:rsid w:val="00297F29"/>
    <w:rsid w:val="002A033F"/>
    <w:rsid w:val="002A0E05"/>
    <w:rsid w:val="002A15DA"/>
    <w:rsid w:val="002A1B17"/>
    <w:rsid w:val="002A1C8B"/>
    <w:rsid w:val="002A1FAE"/>
    <w:rsid w:val="002A2E3B"/>
    <w:rsid w:val="002A35DA"/>
    <w:rsid w:val="002A3639"/>
    <w:rsid w:val="002A384F"/>
    <w:rsid w:val="002A3908"/>
    <w:rsid w:val="002A3E16"/>
    <w:rsid w:val="002A4379"/>
    <w:rsid w:val="002A4C9F"/>
    <w:rsid w:val="002A4EF6"/>
    <w:rsid w:val="002A502C"/>
    <w:rsid w:val="002A5F98"/>
    <w:rsid w:val="002A66FD"/>
    <w:rsid w:val="002A68BC"/>
    <w:rsid w:val="002A6A16"/>
    <w:rsid w:val="002A6D1D"/>
    <w:rsid w:val="002A720C"/>
    <w:rsid w:val="002A72DF"/>
    <w:rsid w:val="002A7605"/>
    <w:rsid w:val="002A784A"/>
    <w:rsid w:val="002A7B6D"/>
    <w:rsid w:val="002A7FFD"/>
    <w:rsid w:val="002B055F"/>
    <w:rsid w:val="002B14F7"/>
    <w:rsid w:val="002B17B1"/>
    <w:rsid w:val="002B1A2B"/>
    <w:rsid w:val="002B1D72"/>
    <w:rsid w:val="002B1F2A"/>
    <w:rsid w:val="002B200E"/>
    <w:rsid w:val="002B28E4"/>
    <w:rsid w:val="002B338D"/>
    <w:rsid w:val="002B33FF"/>
    <w:rsid w:val="002B3528"/>
    <w:rsid w:val="002B3924"/>
    <w:rsid w:val="002B3A7D"/>
    <w:rsid w:val="002B43E3"/>
    <w:rsid w:val="002B452A"/>
    <w:rsid w:val="002B47DD"/>
    <w:rsid w:val="002B4F7D"/>
    <w:rsid w:val="002B5156"/>
    <w:rsid w:val="002B531F"/>
    <w:rsid w:val="002B5EA9"/>
    <w:rsid w:val="002B6160"/>
    <w:rsid w:val="002B616A"/>
    <w:rsid w:val="002B6353"/>
    <w:rsid w:val="002B6E1E"/>
    <w:rsid w:val="002B71E5"/>
    <w:rsid w:val="002B7685"/>
    <w:rsid w:val="002B76DC"/>
    <w:rsid w:val="002B7B7E"/>
    <w:rsid w:val="002C03CA"/>
    <w:rsid w:val="002C05DB"/>
    <w:rsid w:val="002C0A85"/>
    <w:rsid w:val="002C0F8D"/>
    <w:rsid w:val="002C1084"/>
    <w:rsid w:val="002C1492"/>
    <w:rsid w:val="002C1BF8"/>
    <w:rsid w:val="002C1FED"/>
    <w:rsid w:val="002C207C"/>
    <w:rsid w:val="002C2290"/>
    <w:rsid w:val="002C25A5"/>
    <w:rsid w:val="002C282E"/>
    <w:rsid w:val="002C2D93"/>
    <w:rsid w:val="002C334A"/>
    <w:rsid w:val="002C3B26"/>
    <w:rsid w:val="002C3F91"/>
    <w:rsid w:val="002C46FD"/>
    <w:rsid w:val="002C4860"/>
    <w:rsid w:val="002C4CCF"/>
    <w:rsid w:val="002C4EAC"/>
    <w:rsid w:val="002C4FDE"/>
    <w:rsid w:val="002C5454"/>
    <w:rsid w:val="002C54FE"/>
    <w:rsid w:val="002C5DCC"/>
    <w:rsid w:val="002C6AE3"/>
    <w:rsid w:val="002C6F40"/>
    <w:rsid w:val="002C73D4"/>
    <w:rsid w:val="002C772E"/>
    <w:rsid w:val="002C77DA"/>
    <w:rsid w:val="002C7AA4"/>
    <w:rsid w:val="002D16DF"/>
    <w:rsid w:val="002D17B5"/>
    <w:rsid w:val="002D2597"/>
    <w:rsid w:val="002D2CC8"/>
    <w:rsid w:val="002D2D9E"/>
    <w:rsid w:val="002D30B0"/>
    <w:rsid w:val="002D31C0"/>
    <w:rsid w:val="002D37AA"/>
    <w:rsid w:val="002D41FE"/>
    <w:rsid w:val="002D429E"/>
    <w:rsid w:val="002D444F"/>
    <w:rsid w:val="002D4479"/>
    <w:rsid w:val="002D450F"/>
    <w:rsid w:val="002D453A"/>
    <w:rsid w:val="002D484A"/>
    <w:rsid w:val="002D48FB"/>
    <w:rsid w:val="002D5632"/>
    <w:rsid w:val="002D5777"/>
    <w:rsid w:val="002D5CB3"/>
    <w:rsid w:val="002D66BF"/>
    <w:rsid w:val="002D69D5"/>
    <w:rsid w:val="002D6EAE"/>
    <w:rsid w:val="002D797D"/>
    <w:rsid w:val="002D7B35"/>
    <w:rsid w:val="002D7E8C"/>
    <w:rsid w:val="002E001F"/>
    <w:rsid w:val="002E01EC"/>
    <w:rsid w:val="002E0232"/>
    <w:rsid w:val="002E0596"/>
    <w:rsid w:val="002E0AE6"/>
    <w:rsid w:val="002E18FD"/>
    <w:rsid w:val="002E190F"/>
    <w:rsid w:val="002E1C51"/>
    <w:rsid w:val="002E2B64"/>
    <w:rsid w:val="002E328C"/>
    <w:rsid w:val="002E3C19"/>
    <w:rsid w:val="002E4843"/>
    <w:rsid w:val="002E4ADC"/>
    <w:rsid w:val="002E4B94"/>
    <w:rsid w:val="002E50A9"/>
    <w:rsid w:val="002E51BD"/>
    <w:rsid w:val="002E51BF"/>
    <w:rsid w:val="002E56C3"/>
    <w:rsid w:val="002E6271"/>
    <w:rsid w:val="002E63FD"/>
    <w:rsid w:val="002E6B2B"/>
    <w:rsid w:val="002E7138"/>
    <w:rsid w:val="002E7422"/>
    <w:rsid w:val="002E7741"/>
    <w:rsid w:val="002E779E"/>
    <w:rsid w:val="002E7806"/>
    <w:rsid w:val="002E7F91"/>
    <w:rsid w:val="002F03D4"/>
    <w:rsid w:val="002F0746"/>
    <w:rsid w:val="002F0C0A"/>
    <w:rsid w:val="002F0F68"/>
    <w:rsid w:val="002F0FEC"/>
    <w:rsid w:val="002F1BBD"/>
    <w:rsid w:val="002F1D48"/>
    <w:rsid w:val="002F2699"/>
    <w:rsid w:val="002F298D"/>
    <w:rsid w:val="002F2A37"/>
    <w:rsid w:val="002F2B73"/>
    <w:rsid w:val="002F2DD1"/>
    <w:rsid w:val="002F31F7"/>
    <w:rsid w:val="002F3247"/>
    <w:rsid w:val="002F3937"/>
    <w:rsid w:val="002F3A7F"/>
    <w:rsid w:val="002F3AFC"/>
    <w:rsid w:val="002F4165"/>
    <w:rsid w:val="002F4867"/>
    <w:rsid w:val="002F4B59"/>
    <w:rsid w:val="002F51E4"/>
    <w:rsid w:val="002F5AA2"/>
    <w:rsid w:val="002F6507"/>
    <w:rsid w:val="002F6565"/>
    <w:rsid w:val="002F680F"/>
    <w:rsid w:val="002F71E7"/>
    <w:rsid w:val="002F778A"/>
    <w:rsid w:val="0030073F"/>
    <w:rsid w:val="00300998"/>
    <w:rsid w:val="00300AF4"/>
    <w:rsid w:val="00300D01"/>
    <w:rsid w:val="00301204"/>
    <w:rsid w:val="00301ACF"/>
    <w:rsid w:val="003020C1"/>
    <w:rsid w:val="0030286C"/>
    <w:rsid w:val="00302957"/>
    <w:rsid w:val="00302DC3"/>
    <w:rsid w:val="00303163"/>
    <w:rsid w:val="00303203"/>
    <w:rsid w:val="003032A6"/>
    <w:rsid w:val="003045CB"/>
    <w:rsid w:val="0030481E"/>
    <w:rsid w:val="003048CA"/>
    <w:rsid w:val="00304921"/>
    <w:rsid w:val="00305609"/>
    <w:rsid w:val="003059A5"/>
    <w:rsid w:val="00305DF7"/>
    <w:rsid w:val="0030682F"/>
    <w:rsid w:val="00306C1A"/>
    <w:rsid w:val="00307B8D"/>
    <w:rsid w:val="00310708"/>
    <w:rsid w:val="00310A04"/>
    <w:rsid w:val="00311331"/>
    <w:rsid w:val="0031156C"/>
    <w:rsid w:val="0031204E"/>
    <w:rsid w:val="0031245D"/>
    <w:rsid w:val="003127F8"/>
    <w:rsid w:val="00312BC2"/>
    <w:rsid w:val="0031301B"/>
    <w:rsid w:val="003131AB"/>
    <w:rsid w:val="003133C9"/>
    <w:rsid w:val="00313CAE"/>
    <w:rsid w:val="003146E1"/>
    <w:rsid w:val="0031493C"/>
    <w:rsid w:val="00314B51"/>
    <w:rsid w:val="00314CD7"/>
    <w:rsid w:val="003151F5"/>
    <w:rsid w:val="00315976"/>
    <w:rsid w:val="00315B57"/>
    <w:rsid w:val="00315D94"/>
    <w:rsid w:val="00315ED8"/>
    <w:rsid w:val="00316D82"/>
    <w:rsid w:val="0031751A"/>
    <w:rsid w:val="00317627"/>
    <w:rsid w:val="00317707"/>
    <w:rsid w:val="00317A38"/>
    <w:rsid w:val="003202EA"/>
    <w:rsid w:val="00320662"/>
    <w:rsid w:val="003216CF"/>
    <w:rsid w:val="003217DA"/>
    <w:rsid w:val="00321926"/>
    <w:rsid w:val="00321AC0"/>
    <w:rsid w:val="00321E5B"/>
    <w:rsid w:val="003222CB"/>
    <w:rsid w:val="00322B01"/>
    <w:rsid w:val="00323281"/>
    <w:rsid w:val="00323A0A"/>
    <w:rsid w:val="00323AA5"/>
    <w:rsid w:val="00323AB4"/>
    <w:rsid w:val="00323E08"/>
    <w:rsid w:val="0032439E"/>
    <w:rsid w:val="0032486C"/>
    <w:rsid w:val="00324EA2"/>
    <w:rsid w:val="0032508A"/>
    <w:rsid w:val="00325873"/>
    <w:rsid w:val="00325C6E"/>
    <w:rsid w:val="00325FAB"/>
    <w:rsid w:val="003261B1"/>
    <w:rsid w:val="003261BF"/>
    <w:rsid w:val="00326463"/>
    <w:rsid w:val="00326687"/>
    <w:rsid w:val="003268F4"/>
    <w:rsid w:val="00326DE0"/>
    <w:rsid w:val="00326FCE"/>
    <w:rsid w:val="00327BE8"/>
    <w:rsid w:val="00327E66"/>
    <w:rsid w:val="0033035E"/>
    <w:rsid w:val="003303A0"/>
    <w:rsid w:val="00330CD2"/>
    <w:rsid w:val="00330D71"/>
    <w:rsid w:val="00330DD1"/>
    <w:rsid w:val="003312BF"/>
    <w:rsid w:val="00331491"/>
    <w:rsid w:val="003314CA"/>
    <w:rsid w:val="00331AB9"/>
    <w:rsid w:val="00331CE6"/>
    <w:rsid w:val="00331D65"/>
    <w:rsid w:val="00331ECE"/>
    <w:rsid w:val="003326B4"/>
    <w:rsid w:val="0033288F"/>
    <w:rsid w:val="00332C20"/>
    <w:rsid w:val="00332D4E"/>
    <w:rsid w:val="00333002"/>
    <w:rsid w:val="0033315A"/>
    <w:rsid w:val="003332A3"/>
    <w:rsid w:val="0033336F"/>
    <w:rsid w:val="00333C32"/>
    <w:rsid w:val="00334486"/>
    <w:rsid w:val="00334489"/>
    <w:rsid w:val="003345EC"/>
    <w:rsid w:val="003347FA"/>
    <w:rsid w:val="0033483E"/>
    <w:rsid w:val="00334F12"/>
    <w:rsid w:val="003352C8"/>
    <w:rsid w:val="00335731"/>
    <w:rsid w:val="00335C00"/>
    <w:rsid w:val="00335C2D"/>
    <w:rsid w:val="00335D23"/>
    <w:rsid w:val="00336357"/>
    <w:rsid w:val="00336F9C"/>
    <w:rsid w:val="0033744D"/>
    <w:rsid w:val="00337988"/>
    <w:rsid w:val="00337E6D"/>
    <w:rsid w:val="00340343"/>
    <w:rsid w:val="00340537"/>
    <w:rsid w:val="00341981"/>
    <w:rsid w:val="0034202E"/>
    <w:rsid w:val="00342A4F"/>
    <w:rsid w:val="00342AF2"/>
    <w:rsid w:val="00342B07"/>
    <w:rsid w:val="00342DF9"/>
    <w:rsid w:val="0034320E"/>
    <w:rsid w:val="00343B6D"/>
    <w:rsid w:val="00343C9F"/>
    <w:rsid w:val="00343CC1"/>
    <w:rsid w:val="00344310"/>
    <w:rsid w:val="0034547E"/>
    <w:rsid w:val="00345BD7"/>
    <w:rsid w:val="00346148"/>
    <w:rsid w:val="00346201"/>
    <w:rsid w:val="0034663A"/>
    <w:rsid w:val="003467AE"/>
    <w:rsid w:val="00346A43"/>
    <w:rsid w:val="00346CD4"/>
    <w:rsid w:val="00347135"/>
    <w:rsid w:val="0034746C"/>
    <w:rsid w:val="00347AD6"/>
    <w:rsid w:val="00347B3D"/>
    <w:rsid w:val="00347D8A"/>
    <w:rsid w:val="0035008F"/>
    <w:rsid w:val="00350BE1"/>
    <w:rsid w:val="00351173"/>
    <w:rsid w:val="0035126F"/>
    <w:rsid w:val="003514FF"/>
    <w:rsid w:val="003517C0"/>
    <w:rsid w:val="00351879"/>
    <w:rsid w:val="00351ED4"/>
    <w:rsid w:val="00352021"/>
    <w:rsid w:val="00352421"/>
    <w:rsid w:val="00352423"/>
    <w:rsid w:val="00352462"/>
    <w:rsid w:val="00352569"/>
    <w:rsid w:val="00352B3C"/>
    <w:rsid w:val="00353139"/>
    <w:rsid w:val="003531BF"/>
    <w:rsid w:val="00353800"/>
    <w:rsid w:val="00353A38"/>
    <w:rsid w:val="00354681"/>
    <w:rsid w:val="00354ABE"/>
    <w:rsid w:val="00354D3F"/>
    <w:rsid w:val="00354E51"/>
    <w:rsid w:val="00354EDB"/>
    <w:rsid w:val="00354F9F"/>
    <w:rsid w:val="00355459"/>
    <w:rsid w:val="00355563"/>
    <w:rsid w:val="00355924"/>
    <w:rsid w:val="00355D43"/>
    <w:rsid w:val="00355FD7"/>
    <w:rsid w:val="003560D8"/>
    <w:rsid w:val="00356220"/>
    <w:rsid w:val="0035637F"/>
    <w:rsid w:val="00357062"/>
    <w:rsid w:val="0035764E"/>
    <w:rsid w:val="003576CF"/>
    <w:rsid w:val="00360772"/>
    <w:rsid w:val="00360A68"/>
    <w:rsid w:val="00360D16"/>
    <w:rsid w:val="00360D45"/>
    <w:rsid w:val="00360E6E"/>
    <w:rsid w:val="00360F13"/>
    <w:rsid w:val="00361032"/>
    <w:rsid w:val="003612F1"/>
    <w:rsid w:val="0036149B"/>
    <w:rsid w:val="003614B4"/>
    <w:rsid w:val="00361A55"/>
    <w:rsid w:val="00361C19"/>
    <w:rsid w:val="00361CE4"/>
    <w:rsid w:val="00361EF9"/>
    <w:rsid w:val="00362C22"/>
    <w:rsid w:val="0036325F"/>
    <w:rsid w:val="00363708"/>
    <w:rsid w:val="0036385E"/>
    <w:rsid w:val="0036397B"/>
    <w:rsid w:val="00364322"/>
    <w:rsid w:val="00364488"/>
    <w:rsid w:val="003659D1"/>
    <w:rsid w:val="00365EE0"/>
    <w:rsid w:val="003667BC"/>
    <w:rsid w:val="0036756C"/>
    <w:rsid w:val="00367E8B"/>
    <w:rsid w:val="00370B55"/>
    <w:rsid w:val="0037106E"/>
    <w:rsid w:val="00371138"/>
    <w:rsid w:val="003712A2"/>
    <w:rsid w:val="0037149F"/>
    <w:rsid w:val="00371D28"/>
    <w:rsid w:val="00371D38"/>
    <w:rsid w:val="00371E99"/>
    <w:rsid w:val="00371FF1"/>
    <w:rsid w:val="003722DA"/>
    <w:rsid w:val="00372A6D"/>
    <w:rsid w:val="00372EDB"/>
    <w:rsid w:val="00372EEE"/>
    <w:rsid w:val="00372EF7"/>
    <w:rsid w:val="00372F51"/>
    <w:rsid w:val="00372FB5"/>
    <w:rsid w:val="00373086"/>
    <w:rsid w:val="0037320E"/>
    <w:rsid w:val="003734D0"/>
    <w:rsid w:val="00374480"/>
    <w:rsid w:val="00374C48"/>
    <w:rsid w:val="00374D6A"/>
    <w:rsid w:val="0037508F"/>
    <w:rsid w:val="00375489"/>
    <w:rsid w:val="00375B58"/>
    <w:rsid w:val="00375EBD"/>
    <w:rsid w:val="003760FA"/>
    <w:rsid w:val="003762B8"/>
    <w:rsid w:val="0037691B"/>
    <w:rsid w:val="00376F88"/>
    <w:rsid w:val="003773AC"/>
    <w:rsid w:val="003773BF"/>
    <w:rsid w:val="00377A53"/>
    <w:rsid w:val="00377DE6"/>
    <w:rsid w:val="00380000"/>
    <w:rsid w:val="00380275"/>
    <w:rsid w:val="00380332"/>
    <w:rsid w:val="00381259"/>
    <w:rsid w:val="0038161A"/>
    <w:rsid w:val="00381A8C"/>
    <w:rsid w:val="00381C54"/>
    <w:rsid w:val="00381DE1"/>
    <w:rsid w:val="00381F63"/>
    <w:rsid w:val="00381FFB"/>
    <w:rsid w:val="003826D6"/>
    <w:rsid w:val="003826F1"/>
    <w:rsid w:val="00383F08"/>
    <w:rsid w:val="00383F09"/>
    <w:rsid w:val="00384598"/>
    <w:rsid w:val="00384735"/>
    <w:rsid w:val="003854B3"/>
    <w:rsid w:val="00385A0B"/>
    <w:rsid w:val="00385A2F"/>
    <w:rsid w:val="003869B1"/>
    <w:rsid w:val="003869BE"/>
    <w:rsid w:val="00386AC1"/>
    <w:rsid w:val="00386D50"/>
    <w:rsid w:val="003870F0"/>
    <w:rsid w:val="00387538"/>
    <w:rsid w:val="003878F5"/>
    <w:rsid w:val="0038795E"/>
    <w:rsid w:val="00387B76"/>
    <w:rsid w:val="00387D7B"/>
    <w:rsid w:val="00387D9A"/>
    <w:rsid w:val="003901A6"/>
    <w:rsid w:val="00390639"/>
    <w:rsid w:val="00390E58"/>
    <w:rsid w:val="003916DC"/>
    <w:rsid w:val="00391830"/>
    <w:rsid w:val="003933C5"/>
    <w:rsid w:val="003934ED"/>
    <w:rsid w:val="003935BC"/>
    <w:rsid w:val="00393A0C"/>
    <w:rsid w:val="00393C46"/>
    <w:rsid w:val="0039415F"/>
    <w:rsid w:val="0039428D"/>
    <w:rsid w:val="003942E0"/>
    <w:rsid w:val="0039435A"/>
    <w:rsid w:val="00394926"/>
    <w:rsid w:val="00395067"/>
    <w:rsid w:val="0039530D"/>
    <w:rsid w:val="0039550E"/>
    <w:rsid w:val="00395999"/>
    <w:rsid w:val="00396762"/>
    <w:rsid w:val="00396CA1"/>
    <w:rsid w:val="00396E5E"/>
    <w:rsid w:val="00397187"/>
    <w:rsid w:val="003976BA"/>
    <w:rsid w:val="003976C9"/>
    <w:rsid w:val="00397D12"/>
    <w:rsid w:val="003A0253"/>
    <w:rsid w:val="003A032B"/>
    <w:rsid w:val="003A0620"/>
    <w:rsid w:val="003A07B2"/>
    <w:rsid w:val="003A0B18"/>
    <w:rsid w:val="003A0E4E"/>
    <w:rsid w:val="003A11B3"/>
    <w:rsid w:val="003A1429"/>
    <w:rsid w:val="003A1436"/>
    <w:rsid w:val="003A1438"/>
    <w:rsid w:val="003A1AD9"/>
    <w:rsid w:val="003A1ADB"/>
    <w:rsid w:val="003A1B2A"/>
    <w:rsid w:val="003A1BB8"/>
    <w:rsid w:val="003A219E"/>
    <w:rsid w:val="003A2894"/>
    <w:rsid w:val="003A2902"/>
    <w:rsid w:val="003A2D10"/>
    <w:rsid w:val="003A2E15"/>
    <w:rsid w:val="003A3182"/>
    <w:rsid w:val="003A37BD"/>
    <w:rsid w:val="003A3A90"/>
    <w:rsid w:val="003A3EB5"/>
    <w:rsid w:val="003A548C"/>
    <w:rsid w:val="003A5584"/>
    <w:rsid w:val="003A5BC9"/>
    <w:rsid w:val="003A62EC"/>
    <w:rsid w:val="003A651C"/>
    <w:rsid w:val="003A6752"/>
    <w:rsid w:val="003A6996"/>
    <w:rsid w:val="003A7395"/>
    <w:rsid w:val="003A73E7"/>
    <w:rsid w:val="003A7CEF"/>
    <w:rsid w:val="003B075A"/>
    <w:rsid w:val="003B0936"/>
    <w:rsid w:val="003B0A92"/>
    <w:rsid w:val="003B22CD"/>
    <w:rsid w:val="003B234E"/>
    <w:rsid w:val="003B2409"/>
    <w:rsid w:val="003B344C"/>
    <w:rsid w:val="003B3495"/>
    <w:rsid w:val="003B38FD"/>
    <w:rsid w:val="003B3B12"/>
    <w:rsid w:val="003B44F9"/>
    <w:rsid w:val="003B4A65"/>
    <w:rsid w:val="003B4D31"/>
    <w:rsid w:val="003B4DBF"/>
    <w:rsid w:val="003B507A"/>
    <w:rsid w:val="003B5750"/>
    <w:rsid w:val="003B57ED"/>
    <w:rsid w:val="003B5937"/>
    <w:rsid w:val="003B5A4F"/>
    <w:rsid w:val="003B5C02"/>
    <w:rsid w:val="003B5C58"/>
    <w:rsid w:val="003B62E7"/>
    <w:rsid w:val="003B630F"/>
    <w:rsid w:val="003B64AD"/>
    <w:rsid w:val="003B64B3"/>
    <w:rsid w:val="003B64DF"/>
    <w:rsid w:val="003B66C5"/>
    <w:rsid w:val="003B6B7D"/>
    <w:rsid w:val="003B6E21"/>
    <w:rsid w:val="003B763F"/>
    <w:rsid w:val="003B7E7A"/>
    <w:rsid w:val="003B7ED8"/>
    <w:rsid w:val="003C012D"/>
    <w:rsid w:val="003C0203"/>
    <w:rsid w:val="003C0319"/>
    <w:rsid w:val="003C102C"/>
    <w:rsid w:val="003C1199"/>
    <w:rsid w:val="003C11BC"/>
    <w:rsid w:val="003C1AB9"/>
    <w:rsid w:val="003C1B76"/>
    <w:rsid w:val="003C2390"/>
    <w:rsid w:val="003C2B74"/>
    <w:rsid w:val="003C2F41"/>
    <w:rsid w:val="003C2F66"/>
    <w:rsid w:val="003C31C7"/>
    <w:rsid w:val="003C3A64"/>
    <w:rsid w:val="003C3CD7"/>
    <w:rsid w:val="003C3DAA"/>
    <w:rsid w:val="003C3FBB"/>
    <w:rsid w:val="003C436E"/>
    <w:rsid w:val="003C46E5"/>
    <w:rsid w:val="003C47F9"/>
    <w:rsid w:val="003C4A00"/>
    <w:rsid w:val="003C4BCB"/>
    <w:rsid w:val="003C4D89"/>
    <w:rsid w:val="003C4F2A"/>
    <w:rsid w:val="003C5396"/>
    <w:rsid w:val="003C598D"/>
    <w:rsid w:val="003C6792"/>
    <w:rsid w:val="003C69EB"/>
    <w:rsid w:val="003C705A"/>
    <w:rsid w:val="003C7599"/>
    <w:rsid w:val="003C75A6"/>
    <w:rsid w:val="003C79CF"/>
    <w:rsid w:val="003D029E"/>
    <w:rsid w:val="003D0697"/>
    <w:rsid w:val="003D08EE"/>
    <w:rsid w:val="003D1184"/>
    <w:rsid w:val="003D11FB"/>
    <w:rsid w:val="003D1511"/>
    <w:rsid w:val="003D15F5"/>
    <w:rsid w:val="003D1BB6"/>
    <w:rsid w:val="003D1FE2"/>
    <w:rsid w:val="003D20AC"/>
    <w:rsid w:val="003D26DB"/>
    <w:rsid w:val="003D276C"/>
    <w:rsid w:val="003D2853"/>
    <w:rsid w:val="003D28E7"/>
    <w:rsid w:val="003D3624"/>
    <w:rsid w:val="003D3883"/>
    <w:rsid w:val="003D4611"/>
    <w:rsid w:val="003D498C"/>
    <w:rsid w:val="003D4BAC"/>
    <w:rsid w:val="003D4DC0"/>
    <w:rsid w:val="003D4F5E"/>
    <w:rsid w:val="003D4FDC"/>
    <w:rsid w:val="003D50E9"/>
    <w:rsid w:val="003D5480"/>
    <w:rsid w:val="003D5A8F"/>
    <w:rsid w:val="003D613D"/>
    <w:rsid w:val="003D616D"/>
    <w:rsid w:val="003D6A9A"/>
    <w:rsid w:val="003D72EC"/>
    <w:rsid w:val="003D7517"/>
    <w:rsid w:val="003D76D5"/>
    <w:rsid w:val="003D76F6"/>
    <w:rsid w:val="003D7DDE"/>
    <w:rsid w:val="003E04C7"/>
    <w:rsid w:val="003E05CC"/>
    <w:rsid w:val="003E1478"/>
    <w:rsid w:val="003E1BFE"/>
    <w:rsid w:val="003E1D05"/>
    <w:rsid w:val="003E21AE"/>
    <w:rsid w:val="003E231E"/>
    <w:rsid w:val="003E269E"/>
    <w:rsid w:val="003E2892"/>
    <w:rsid w:val="003E2E2D"/>
    <w:rsid w:val="003E322F"/>
    <w:rsid w:val="003E38CF"/>
    <w:rsid w:val="003E391B"/>
    <w:rsid w:val="003E3E87"/>
    <w:rsid w:val="003E40F4"/>
    <w:rsid w:val="003E4BE6"/>
    <w:rsid w:val="003E4C56"/>
    <w:rsid w:val="003E4C70"/>
    <w:rsid w:val="003E4EF5"/>
    <w:rsid w:val="003E4FE9"/>
    <w:rsid w:val="003E5038"/>
    <w:rsid w:val="003E521C"/>
    <w:rsid w:val="003E52CE"/>
    <w:rsid w:val="003E5815"/>
    <w:rsid w:val="003E5A73"/>
    <w:rsid w:val="003E5C63"/>
    <w:rsid w:val="003E5DBF"/>
    <w:rsid w:val="003E5DF5"/>
    <w:rsid w:val="003E5F6B"/>
    <w:rsid w:val="003E6718"/>
    <w:rsid w:val="003E6990"/>
    <w:rsid w:val="003E71CF"/>
    <w:rsid w:val="003E7D59"/>
    <w:rsid w:val="003E7DAB"/>
    <w:rsid w:val="003F0C58"/>
    <w:rsid w:val="003F0EC2"/>
    <w:rsid w:val="003F0EFE"/>
    <w:rsid w:val="003F10C5"/>
    <w:rsid w:val="003F1576"/>
    <w:rsid w:val="003F1A9C"/>
    <w:rsid w:val="003F1C6C"/>
    <w:rsid w:val="003F1CD2"/>
    <w:rsid w:val="003F1FCB"/>
    <w:rsid w:val="003F202A"/>
    <w:rsid w:val="003F253A"/>
    <w:rsid w:val="003F2A54"/>
    <w:rsid w:val="003F315E"/>
    <w:rsid w:val="003F3803"/>
    <w:rsid w:val="003F3961"/>
    <w:rsid w:val="003F3DE6"/>
    <w:rsid w:val="003F3E1B"/>
    <w:rsid w:val="003F3EBB"/>
    <w:rsid w:val="003F40E6"/>
    <w:rsid w:val="003F46F9"/>
    <w:rsid w:val="003F4710"/>
    <w:rsid w:val="003F4A44"/>
    <w:rsid w:val="003F50EB"/>
    <w:rsid w:val="003F510B"/>
    <w:rsid w:val="003F538A"/>
    <w:rsid w:val="003F563D"/>
    <w:rsid w:val="003F56D0"/>
    <w:rsid w:val="003F5956"/>
    <w:rsid w:val="003F5F8F"/>
    <w:rsid w:val="003F658C"/>
    <w:rsid w:val="003F6839"/>
    <w:rsid w:val="003F7238"/>
    <w:rsid w:val="003F759E"/>
    <w:rsid w:val="003F7872"/>
    <w:rsid w:val="003F7AC6"/>
    <w:rsid w:val="003F7C0B"/>
    <w:rsid w:val="003F7C51"/>
    <w:rsid w:val="004000D1"/>
    <w:rsid w:val="004000FF"/>
    <w:rsid w:val="00400906"/>
    <w:rsid w:val="00400E19"/>
    <w:rsid w:val="00400F17"/>
    <w:rsid w:val="004011F9"/>
    <w:rsid w:val="004015F9"/>
    <w:rsid w:val="00401FC2"/>
    <w:rsid w:val="0040261D"/>
    <w:rsid w:val="004028A7"/>
    <w:rsid w:val="004030E1"/>
    <w:rsid w:val="00403193"/>
    <w:rsid w:val="004034F1"/>
    <w:rsid w:val="0040365F"/>
    <w:rsid w:val="00403C0D"/>
    <w:rsid w:val="00403F88"/>
    <w:rsid w:val="00404301"/>
    <w:rsid w:val="00404346"/>
    <w:rsid w:val="00404891"/>
    <w:rsid w:val="0040567A"/>
    <w:rsid w:val="00405E36"/>
    <w:rsid w:val="0040628A"/>
    <w:rsid w:val="0040638C"/>
    <w:rsid w:val="00406617"/>
    <w:rsid w:val="00406649"/>
    <w:rsid w:val="00406D08"/>
    <w:rsid w:val="00406E84"/>
    <w:rsid w:val="00406F4F"/>
    <w:rsid w:val="0040768B"/>
    <w:rsid w:val="004078C7"/>
    <w:rsid w:val="00407A81"/>
    <w:rsid w:val="00410D1F"/>
    <w:rsid w:val="00410F68"/>
    <w:rsid w:val="00412639"/>
    <w:rsid w:val="004127D1"/>
    <w:rsid w:val="00413537"/>
    <w:rsid w:val="004137B3"/>
    <w:rsid w:val="0041439F"/>
    <w:rsid w:val="00414437"/>
    <w:rsid w:val="00414601"/>
    <w:rsid w:val="00414823"/>
    <w:rsid w:val="00414F32"/>
    <w:rsid w:val="00415B1A"/>
    <w:rsid w:val="00415E0E"/>
    <w:rsid w:val="0041600F"/>
    <w:rsid w:val="004164D9"/>
    <w:rsid w:val="00416510"/>
    <w:rsid w:val="004167C6"/>
    <w:rsid w:val="00416825"/>
    <w:rsid w:val="004168B0"/>
    <w:rsid w:val="00416CB8"/>
    <w:rsid w:val="00416D22"/>
    <w:rsid w:val="0041729F"/>
    <w:rsid w:val="00417474"/>
    <w:rsid w:val="00417965"/>
    <w:rsid w:val="00417D48"/>
    <w:rsid w:val="00417E94"/>
    <w:rsid w:val="004203F0"/>
    <w:rsid w:val="004205CD"/>
    <w:rsid w:val="00420A3A"/>
    <w:rsid w:val="00420E72"/>
    <w:rsid w:val="004213BC"/>
    <w:rsid w:val="004219D6"/>
    <w:rsid w:val="004231F1"/>
    <w:rsid w:val="004232B6"/>
    <w:rsid w:val="00423390"/>
    <w:rsid w:val="00423425"/>
    <w:rsid w:val="00424396"/>
    <w:rsid w:val="004244A0"/>
    <w:rsid w:val="00424764"/>
    <w:rsid w:val="00424E00"/>
    <w:rsid w:val="004250CE"/>
    <w:rsid w:val="004254FA"/>
    <w:rsid w:val="004264B3"/>
    <w:rsid w:val="004266C4"/>
    <w:rsid w:val="00427565"/>
    <w:rsid w:val="00430761"/>
    <w:rsid w:val="00430934"/>
    <w:rsid w:val="00430C33"/>
    <w:rsid w:val="00431195"/>
    <w:rsid w:val="004313FC"/>
    <w:rsid w:val="0043161F"/>
    <w:rsid w:val="00431936"/>
    <w:rsid w:val="004319BD"/>
    <w:rsid w:val="00432278"/>
    <w:rsid w:val="00432284"/>
    <w:rsid w:val="00432CB6"/>
    <w:rsid w:val="00432D4E"/>
    <w:rsid w:val="00432F2F"/>
    <w:rsid w:val="00433C7B"/>
    <w:rsid w:val="00434389"/>
    <w:rsid w:val="004346C6"/>
    <w:rsid w:val="00434DDF"/>
    <w:rsid w:val="00435350"/>
    <w:rsid w:val="00435C9E"/>
    <w:rsid w:val="00436157"/>
    <w:rsid w:val="004366EC"/>
    <w:rsid w:val="004369E8"/>
    <w:rsid w:val="00436A50"/>
    <w:rsid w:val="00436BBB"/>
    <w:rsid w:val="00436D89"/>
    <w:rsid w:val="00437075"/>
    <w:rsid w:val="00437124"/>
    <w:rsid w:val="004372C6"/>
    <w:rsid w:val="004376AF"/>
    <w:rsid w:val="00437ACF"/>
    <w:rsid w:val="00437C3F"/>
    <w:rsid w:val="004400A5"/>
    <w:rsid w:val="004400AD"/>
    <w:rsid w:val="00440245"/>
    <w:rsid w:val="00440621"/>
    <w:rsid w:val="004409C9"/>
    <w:rsid w:val="00440DA7"/>
    <w:rsid w:val="004414C3"/>
    <w:rsid w:val="0044218B"/>
    <w:rsid w:val="00442398"/>
    <w:rsid w:val="004430A1"/>
    <w:rsid w:val="004430D5"/>
    <w:rsid w:val="004434FA"/>
    <w:rsid w:val="00443B2D"/>
    <w:rsid w:val="00443BFD"/>
    <w:rsid w:val="00443C98"/>
    <w:rsid w:val="00443FA2"/>
    <w:rsid w:val="00444027"/>
    <w:rsid w:val="00444538"/>
    <w:rsid w:val="004449D1"/>
    <w:rsid w:val="00445066"/>
    <w:rsid w:val="0044562A"/>
    <w:rsid w:val="00445764"/>
    <w:rsid w:val="00445822"/>
    <w:rsid w:val="00445F9E"/>
    <w:rsid w:val="004462A6"/>
    <w:rsid w:val="004469F3"/>
    <w:rsid w:val="00446F21"/>
    <w:rsid w:val="004470D1"/>
    <w:rsid w:val="00447229"/>
    <w:rsid w:val="00447578"/>
    <w:rsid w:val="00447D7D"/>
    <w:rsid w:val="00447DF4"/>
    <w:rsid w:val="00450BDB"/>
    <w:rsid w:val="00450E8E"/>
    <w:rsid w:val="00451243"/>
    <w:rsid w:val="0045149B"/>
    <w:rsid w:val="00451AF3"/>
    <w:rsid w:val="00451D19"/>
    <w:rsid w:val="00452466"/>
    <w:rsid w:val="00453C5E"/>
    <w:rsid w:val="00453D60"/>
    <w:rsid w:val="004541DB"/>
    <w:rsid w:val="004545DB"/>
    <w:rsid w:val="00454695"/>
    <w:rsid w:val="00454A02"/>
    <w:rsid w:val="00454B06"/>
    <w:rsid w:val="00454C1F"/>
    <w:rsid w:val="00454C25"/>
    <w:rsid w:val="00455252"/>
    <w:rsid w:val="0045538A"/>
    <w:rsid w:val="00455BB8"/>
    <w:rsid w:val="00455BF1"/>
    <w:rsid w:val="00455E6D"/>
    <w:rsid w:val="00455F54"/>
    <w:rsid w:val="004561E8"/>
    <w:rsid w:val="0045620A"/>
    <w:rsid w:val="00456966"/>
    <w:rsid w:val="00457C8D"/>
    <w:rsid w:val="00457F23"/>
    <w:rsid w:val="00460973"/>
    <w:rsid w:val="00460A73"/>
    <w:rsid w:val="00460F41"/>
    <w:rsid w:val="00461342"/>
    <w:rsid w:val="004624E1"/>
    <w:rsid w:val="004624EC"/>
    <w:rsid w:val="00462D03"/>
    <w:rsid w:val="00462DD7"/>
    <w:rsid w:val="00462EC1"/>
    <w:rsid w:val="004632AE"/>
    <w:rsid w:val="004637D8"/>
    <w:rsid w:val="00463804"/>
    <w:rsid w:val="00463B71"/>
    <w:rsid w:val="00463ECC"/>
    <w:rsid w:val="00464359"/>
    <w:rsid w:val="004644AE"/>
    <w:rsid w:val="00465211"/>
    <w:rsid w:val="004660F6"/>
    <w:rsid w:val="004661D2"/>
    <w:rsid w:val="004668C6"/>
    <w:rsid w:val="0046697A"/>
    <w:rsid w:val="00466D71"/>
    <w:rsid w:val="0046772A"/>
    <w:rsid w:val="00467993"/>
    <w:rsid w:val="00470864"/>
    <w:rsid w:val="00470A36"/>
    <w:rsid w:val="00470BB7"/>
    <w:rsid w:val="00470D19"/>
    <w:rsid w:val="00471E18"/>
    <w:rsid w:val="00471EC8"/>
    <w:rsid w:val="00471F94"/>
    <w:rsid w:val="00472010"/>
    <w:rsid w:val="0047205F"/>
    <w:rsid w:val="0047217B"/>
    <w:rsid w:val="004723E1"/>
    <w:rsid w:val="004726B5"/>
    <w:rsid w:val="004727C8"/>
    <w:rsid w:val="0047280E"/>
    <w:rsid w:val="004731F6"/>
    <w:rsid w:val="00473561"/>
    <w:rsid w:val="00473C3B"/>
    <w:rsid w:val="00473DEF"/>
    <w:rsid w:val="00474170"/>
    <w:rsid w:val="00474466"/>
    <w:rsid w:val="0047448C"/>
    <w:rsid w:val="00474E97"/>
    <w:rsid w:val="0047520F"/>
    <w:rsid w:val="004752A5"/>
    <w:rsid w:val="004755B7"/>
    <w:rsid w:val="00475DCC"/>
    <w:rsid w:val="0047617B"/>
    <w:rsid w:val="00476618"/>
    <w:rsid w:val="00476879"/>
    <w:rsid w:val="00477706"/>
    <w:rsid w:val="004778AF"/>
    <w:rsid w:val="00477D98"/>
    <w:rsid w:val="00480539"/>
    <w:rsid w:val="0048086C"/>
    <w:rsid w:val="00481437"/>
    <w:rsid w:val="004814C6"/>
    <w:rsid w:val="0048220C"/>
    <w:rsid w:val="00482E2D"/>
    <w:rsid w:val="00483130"/>
    <w:rsid w:val="00483362"/>
    <w:rsid w:val="00484200"/>
    <w:rsid w:val="0048431C"/>
    <w:rsid w:val="00484A84"/>
    <w:rsid w:val="00485C26"/>
    <w:rsid w:val="00486010"/>
    <w:rsid w:val="004864E9"/>
    <w:rsid w:val="00486626"/>
    <w:rsid w:val="00486812"/>
    <w:rsid w:val="00486A40"/>
    <w:rsid w:val="00486D09"/>
    <w:rsid w:val="00486DE5"/>
    <w:rsid w:val="00487206"/>
    <w:rsid w:val="0048779C"/>
    <w:rsid w:val="004879C4"/>
    <w:rsid w:val="00487DDA"/>
    <w:rsid w:val="004908B6"/>
    <w:rsid w:val="004909CB"/>
    <w:rsid w:val="00490FAF"/>
    <w:rsid w:val="004918E2"/>
    <w:rsid w:val="0049215E"/>
    <w:rsid w:val="004921F4"/>
    <w:rsid w:val="0049245B"/>
    <w:rsid w:val="00492917"/>
    <w:rsid w:val="00492C42"/>
    <w:rsid w:val="00493307"/>
    <w:rsid w:val="0049335C"/>
    <w:rsid w:val="004933A4"/>
    <w:rsid w:val="00493BB7"/>
    <w:rsid w:val="00493E56"/>
    <w:rsid w:val="00494020"/>
    <w:rsid w:val="00494111"/>
    <w:rsid w:val="0049472B"/>
    <w:rsid w:val="004947A8"/>
    <w:rsid w:val="0049483B"/>
    <w:rsid w:val="004949CA"/>
    <w:rsid w:val="00495003"/>
    <w:rsid w:val="00495272"/>
    <w:rsid w:val="00495610"/>
    <w:rsid w:val="004956BD"/>
    <w:rsid w:val="00496DCC"/>
    <w:rsid w:val="00497273"/>
    <w:rsid w:val="004973F3"/>
    <w:rsid w:val="004976BF"/>
    <w:rsid w:val="00497767"/>
    <w:rsid w:val="004A0143"/>
    <w:rsid w:val="004A0675"/>
    <w:rsid w:val="004A099F"/>
    <w:rsid w:val="004A12D9"/>
    <w:rsid w:val="004A1740"/>
    <w:rsid w:val="004A18D8"/>
    <w:rsid w:val="004A1D4B"/>
    <w:rsid w:val="004A271D"/>
    <w:rsid w:val="004A2ADF"/>
    <w:rsid w:val="004A2F07"/>
    <w:rsid w:val="004A2F32"/>
    <w:rsid w:val="004A33CF"/>
    <w:rsid w:val="004A38F7"/>
    <w:rsid w:val="004A3A6D"/>
    <w:rsid w:val="004A3A8C"/>
    <w:rsid w:val="004A3F41"/>
    <w:rsid w:val="004A4146"/>
    <w:rsid w:val="004A4346"/>
    <w:rsid w:val="004A45A0"/>
    <w:rsid w:val="004A49DF"/>
    <w:rsid w:val="004A4C0A"/>
    <w:rsid w:val="004A4DE5"/>
    <w:rsid w:val="004A4EFF"/>
    <w:rsid w:val="004A51EF"/>
    <w:rsid w:val="004A5424"/>
    <w:rsid w:val="004A5BAD"/>
    <w:rsid w:val="004A6148"/>
    <w:rsid w:val="004A6597"/>
    <w:rsid w:val="004A683F"/>
    <w:rsid w:val="004A6B32"/>
    <w:rsid w:val="004A6C88"/>
    <w:rsid w:val="004A6CD7"/>
    <w:rsid w:val="004A7E3B"/>
    <w:rsid w:val="004B011F"/>
    <w:rsid w:val="004B0377"/>
    <w:rsid w:val="004B042C"/>
    <w:rsid w:val="004B066D"/>
    <w:rsid w:val="004B0D9D"/>
    <w:rsid w:val="004B0FFF"/>
    <w:rsid w:val="004B1118"/>
    <w:rsid w:val="004B15CC"/>
    <w:rsid w:val="004B2304"/>
    <w:rsid w:val="004B242A"/>
    <w:rsid w:val="004B27B8"/>
    <w:rsid w:val="004B2865"/>
    <w:rsid w:val="004B29E1"/>
    <w:rsid w:val="004B2A1C"/>
    <w:rsid w:val="004B2C07"/>
    <w:rsid w:val="004B34D6"/>
    <w:rsid w:val="004B3721"/>
    <w:rsid w:val="004B37AB"/>
    <w:rsid w:val="004B3A84"/>
    <w:rsid w:val="004B416D"/>
    <w:rsid w:val="004B4488"/>
    <w:rsid w:val="004B47EB"/>
    <w:rsid w:val="004B4BFF"/>
    <w:rsid w:val="004B5144"/>
    <w:rsid w:val="004B55EA"/>
    <w:rsid w:val="004B5693"/>
    <w:rsid w:val="004B590C"/>
    <w:rsid w:val="004B5AB3"/>
    <w:rsid w:val="004B6376"/>
    <w:rsid w:val="004B6420"/>
    <w:rsid w:val="004B6E3C"/>
    <w:rsid w:val="004B70F9"/>
    <w:rsid w:val="004B7193"/>
    <w:rsid w:val="004B7319"/>
    <w:rsid w:val="004B76DE"/>
    <w:rsid w:val="004C0683"/>
    <w:rsid w:val="004C071E"/>
    <w:rsid w:val="004C0A74"/>
    <w:rsid w:val="004C0CD3"/>
    <w:rsid w:val="004C107F"/>
    <w:rsid w:val="004C128C"/>
    <w:rsid w:val="004C1347"/>
    <w:rsid w:val="004C137A"/>
    <w:rsid w:val="004C1423"/>
    <w:rsid w:val="004C1C58"/>
    <w:rsid w:val="004C1E61"/>
    <w:rsid w:val="004C237F"/>
    <w:rsid w:val="004C25E1"/>
    <w:rsid w:val="004C25E2"/>
    <w:rsid w:val="004C2AF8"/>
    <w:rsid w:val="004C2F6C"/>
    <w:rsid w:val="004C36A3"/>
    <w:rsid w:val="004C41F2"/>
    <w:rsid w:val="004C446D"/>
    <w:rsid w:val="004C4B23"/>
    <w:rsid w:val="004C51AD"/>
    <w:rsid w:val="004C5607"/>
    <w:rsid w:val="004C6211"/>
    <w:rsid w:val="004C709A"/>
    <w:rsid w:val="004C75CA"/>
    <w:rsid w:val="004C77A3"/>
    <w:rsid w:val="004C792B"/>
    <w:rsid w:val="004D021B"/>
    <w:rsid w:val="004D0943"/>
    <w:rsid w:val="004D0A71"/>
    <w:rsid w:val="004D10A9"/>
    <w:rsid w:val="004D1555"/>
    <w:rsid w:val="004D192F"/>
    <w:rsid w:val="004D193A"/>
    <w:rsid w:val="004D1979"/>
    <w:rsid w:val="004D1B30"/>
    <w:rsid w:val="004D1CE8"/>
    <w:rsid w:val="004D21CD"/>
    <w:rsid w:val="004D22A9"/>
    <w:rsid w:val="004D2CA2"/>
    <w:rsid w:val="004D2D5E"/>
    <w:rsid w:val="004D38BA"/>
    <w:rsid w:val="004D39EA"/>
    <w:rsid w:val="004D3E19"/>
    <w:rsid w:val="004D3FB5"/>
    <w:rsid w:val="004D4152"/>
    <w:rsid w:val="004D4333"/>
    <w:rsid w:val="004D44C6"/>
    <w:rsid w:val="004D525B"/>
    <w:rsid w:val="004D53AB"/>
    <w:rsid w:val="004D58DC"/>
    <w:rsid w:val="004D59C1"/>
    <w:rsid w:val="004D5A0C"/>
    <w:rsid w:val="004D5DAB"/>
    <w:rsid w:val="004D650E"/>
    <w:rsid w:val="004D688D"/>
    <w:rsid w:val="004D6B16"/>
    <w:rsid w:val="004D6BA5"/>
    <w:rsid w:val="004D6D56"/>
    <w:rsid w:val="004D77F9"/>
    <w:rsid w:val="004D78C6"/>
    <w:rsid w:val="004D7B83"/>
    <w:rsid w:val="004D7DB0"/>
    <w:rsid w:val="004E0224"/>
    <w:rsid w:val="004E05D6"/>
    <w:rsid w:val="004E06A1"/>
    <w:rsid w:val="004E0767"/>
    <w:rsid w:val="004E0DBB"/>
    <w:rsid w:val="004E140A"/>
    <w:rsid w:val="004E1543"/>
    <w:rsid w:val="004E1656"/>
    <w:rsid w:val="004E1BBB"/>
    <w:rsid w:val="004E25DC"/>
    <w:rsid w:val="004E282E"/>
    <w:rsid w:val="004E2A22"/>
    <w:rsid w:val="004E2B08"/>
    <w:rsid w:val="004E30FA"/>
    <w:rsid w:val="004E31C2"/>
    <w:rsid w:val="004E3670"/>
    <w:rsid w:val="004E452C"/>
    <w:rsid w:val="004E46BF"/>
    <w:rsid w:val="004E4B55"/>
    <w:rsid w:val="004E4E42"/>
    <w:rsid w:val="004E54DA"/>
    <w:rsid w:val="004E5AB3"/>
    <w:rsid w:val="004E5DCF"/>
    <w:rsid w:val="004E5E11"/>
    <w:rsid w:val="004E671B"/>
    <w:rsid w:val="004E679A"/>
    <w:rsid w:val="004E68B4"/>
    <w:rsid w:val="004E6B8D"/>
    <w:rsid w:val="004E7728"/>
    <w:rsid w:val="004E779B"/>
    <w:rsid w:val="004F02FE"/>
    <w:rsid w:val="004F0443"/>
    <w:rsid w:val="004F068E"/>
    <w:rsid w:val="004F0F8B"/>
    <w:rsid w:val="004F23A2"/>
    <w:rsid w:val="004F3015"/>
    <w:rsid w:val="004F46ED"/>
    <w:rsid w:val="004F490B"/>
    <w:rsid w:val="004F56C9"/>
    <w:rsid w:val="004F5799"/>
    <w:rsid w:val="004F57EE"/>
    <w:rsid w:val="004F5B06"/>
    <w:rsid w:val="004F5C4A"/>
    <w:rsid w:val="004F5D52"/>
    <w:rsid w:val="004F610C"/>
    <w:rsid w:val="004F6529"/>
    <w:rsid w:val="004F689A"/>
    <w:rsid w:val="004F691F"/>
    <w:rsid w:val="004F6A26"/>
    <w:rsid w:val="004F6B3B"/>
    <w:rsid w:val="004F6D8E"/>
    <w:rsid w:val="004F7D85"/>
    <w:rsid w:val="004F7EDD"/>
    <w:rsid w:val="00500A09"/>
    <w:rsid w:val="005012EE"/>
    <w:rsid w:val="005018DF"/>
    <w:rsid w:val="00501A20"/>
    <w:rsid w:val="00502033"/>
    <w:rsid w:val="00502AAD"/>
    <w:rsid w:val="00502BBE"/>
    <w:rsid w:val="005039CC"/>
    <w:rsid w:val="0050424D"/>
    <w:rsid w:val="00504BFB"/>
    <w:rsid w:val="005050A8"/>
    <w:rsid w:val="005057DE"/>
    <w:rsid w:val="00505C88"/>
    <w:rsid w:val="00505E70"/>
    <w:rsid w:val="00505FA1"/>
    <w:rsid w:val="00506E81"/>
    <w:rsid w:val="00510771"/>
    <w:rsid w:val="00510A03"/>
    <w:rsid w:val="00510DA1"/>
    <w:rsid w:val="00511348"/>
    <w:rsid w:val="0051177E"/>
    <w:rsid w:val="00511930"/>
    <w:rsid w:val="005119AC"/>
    <w:rsid w:val="00511E39"/>
    <w:rsid w:val="00512576"/>
    <w:rsid w:val="005126DC"/>
    <w:rsid w:val="00512AB4"/>
    <w:rsid w:val="005135D7"/>
    <w:rsid w:val="00513706"/>
    <w:rsid w:val="005140F4"/>
    <w:rsid w:val="00514229"/>
    <w:rsid w:val="00514454"/>
    <w:rsid w:val="0051446B"/>
    <w:rsid w:val="005148F8"/>
    <w:rsid w:val="00515A53"/>
    <w:rsid w:val="00515DB7"/>
    <w:rsid w:val="00515E21"/>
    <w:rsid w:val="00515F43"/>
    <w:rsid w:val="00516161"/>
    <w:rsid w:val="005161A9"/>
    <w:rsid w:val="005165D6"/>
    <w:rsid w:val="005165E0"/>
    <w:rsid w:val="00516672"/>
    <w:rsid w:val="005168A1"/>
    <w:rsid w:val="00516A11"/>
    <w:rsid w:val="00516E23"/>
    <w:rsid w:val="00516F8D"/>
    <w:rsid w:val="005171A2"/>
    <w:rsid w:val="005177E7"/>
    <w:rsid w:val="005178A4"/>
    <w:rsid w:val="00517EB4"/>
    <w:rsid w:val="0052056B"/>
    <w:rsid w:val="00520910"/>
    <w:rsid w:val="00520B72"/>
    <w:rsid w:val="00520BAF"/>
    <w:rsid w:val="00520EB7"/>
    <w:rsid w:val="0052153D"/>
    <w:rsid w:val="00521A09"/>
    <w:rsid w:val="00521BE5"/>
    <w:rsid w:val="00521C0A"/>
    <w:rsid w:val="00521CC6"/>
    <w:rsid w:val="00521FF3"/>
    <w:rsid w:val="005223DA"/>
    <w:rsid w:val="005225DA"/>
    <w:rsid w:val="00522B97"/>
    <w:rsid w:val="0052303D"/>
    <w:rsid w:val="00523125"/>
    <w:rsid w:val="005232F3"/>
    <w:rsid w:val="00523584"/>
    <w:rsid w:val="00523749"/>
    <w:rsid w:val="005241AB"/>
    <w:rsid w:val="005243CF"/>
    <w:rsid w:val="0052516E"/>
    <w:rsid w:val="00525844"/>
    <w:rsid w:val="00525973"/>
    <w:rsid w:val="005259A7"/>
    <w:rsid w:val="00525A88"/>
    <w:rsid w:val="00525EE8"/>
    <w:rsid w:val="0052663D"/>
    <w:rsid w:val="0052705E"/>
    <w:rsid w:val="005270D5"/>
    <w:rsid w:val="00527350"/>
    <w:rsid w:val="00527FB5"/>
    <w:rsid w:val="00531409"/>
    <w:rsid w:val="005314D3"/>
    <w:rsid w:val="005316FC"/>
    <w:rsid w:val="00531CD7"/>
    <w:rsid w:val="00531F31"/>
    <w:rsid w:val="00532044"/>
    <w:rsid w:val="00532306"/>
    <w:rsid w:val="00532670"/>
    <w:rsid w:val="00532677"/>
    <w:rsid w:val="00532AEC"/>
    <w:rsid w:val="00533001"/>
    <w:rsid w:val="005331FD"/>
    <w:rsid w:val="00533F03"/>
    <w:rsid w:val="005342DE"/>
    <w:rsid w:val="005345FE"/>
    <w:rsid w:val="00534C62"/>
    <w:rsid w:val="005350AE"/>
    <w:rsid w:val="00535539"/>
    <w:rsid w:val="005356D8"/>
    <w:rsid w:val="005359BF"/>
    <w:rsid w:val="00536598"/>
    <w:rsid w:val="0053661D"/>
    <w:rsid w:val="00536B83"/>
    <w:rsid w:val="005373E2"/>
    <w:rsid w:val="005377FB"/>
    <w:rsid w:val="00540587"/>
    <w:rsid w:val="00540E37"/>
    <w:rsid w:val="0054166F"/>
    <w:rsid w:val="005420F9"/>
    <w:rsid w:val="00542188"/>
    <w:rsid w:val="005425CC"/>
    <w:rsid w:val="00542649"/>
    <w:rsid w:val="00542E72"/>
    <w:rsid w:val="005431FB"/>
    <w:rsid w:val="0054328A"/>
    <w:rsid w:val="00544056"/>
    <w:rsid w:val="00544515"/>
    <w:rsid w:val="005446E9"/>
    <w:rsid w:val="00544EE1"/>
    <w:rsid w:val="00545826"/>
    <w:rsid w:val="00545A43"/>
    <w:rsid w:val="00545C34"/>
    <w:rsid w:val="005473C5"/>
    <w:rsid w:val="005476AB"/>
    <w:rsid w:val="00547804"/>
    <w:rsid w:val="00550747"/>
    <w:rsid w:val="00550A49"/>
    <w:rsid w:val="00552F6D"/>
    <w:rsid w:val="005531B0"/>
    <w:rsid w:val="00553288"/>
    <w:rsid w:val="005533ED"/>
    <w:rsid w:val="00554743"/>
    <w:rsid w:val="00554CCF"/>
    <w:rsid w:val="00555105"/>
    <w:rsid w:val="00555775"/>
    <w:rsid w:val="00555817"/>
    <w:rsid w:val="00555C39"/>
    <w:rsid w:val="005563FE"/>
    <w:rsid w:val="00556665"/>
    <w:rsid w:val="00556A79"/>
    <w:rsid w:val="00556F79"/>
    <w:rsid w:val="00557985"/>
    <w:rsid w:val="00560095"/>
    <w:rsid w:val="00560203"/>
    <w:rsid w:val="005605C6"/>
    <w:rsid w:val="0056073F"/>
    <w:rsid w:val="00560B3D"/>
    <w:rsid w:val="00561E4C"/>
    <w:rsid w:val="005624A5"/>
    <w:rsid w:val="00562566"/>
    <w:rsid w:val="0056281A"/>
    <w:rsid w:val="00562D6F"/>
    <w:rsid w:val="00562DB3"/>
    <w:rsid w:val="00563BE9"/>
    <w:rsid w:val="00563CC7"/>
    <w:rsid w:val="00564520"/>
    <w:rsid w:val="005646CE"/>
    <w:rsid w:val="00564811"/>
    <w:rsid w:val="00564871"/>
    <w:rsid w:val="00564F3E"/>
    <w:rsid w:val="00565228"/>
    <w:rsid w:val="00565319"/>
    <w:rsid w:val="005654E6"/>
    <w:rsid w:val="00565A82"/>
    <w:rsid w:val="00565F1D"/>
    <w:rsid w:val="00565F36"/>
    <w:rsid w:val="00566C35"/>
    <w:rsid w:val="00566D27"/>
    <w:rsid w:val="0056729B"/>
    <w:rsid w:val="00567383"/>
    <w:rsid w:val="00570557"/>
    <w:rsid w:val="0057095D"/>
    <w:rsid w:val="00570A91"/>
    <w:rsid w:val="00571605"/>
    <w:rsid w:val="005720A0"/>
    <w:rsid w:val="00572428"/>
    <w:rsid w:val="005727A8"/>
    <w:rsid w:val="00572978"/>
    <w:rsid w:val="00572AE3"/>
    <w:rsid w:val="00572E94"/>
    <w:rsid w:val="00573B3F"/>
    <w:rsid w:val="005740AE"/>
    <w:rsid w:val="005743BA"/>
    <w:rsid w:val="005743E0"/>
    <w:rsid w:val="00575235"/>
    <w:rsid w:val="005752D0"/>
    <w:rsid w:val="005758BB"/>
    <w:rsid w:val="00575913"/>
    <w:rsid w:val="0057597C"/>
    <w:rsid w:val="005759AC"/>
    <w:rsid w:val="00575F35"/>
    <w:rsid w:val="0057658A"/>
    <w:rsid w:val="00576B60"/>
    <w:rsid w:val="00577220"/>
    <w:rsid w:val="00577458"/>
    <w:rsid w:val="0057787D"/>
    <w:rsid w:val="0057791A"/>
    <w:rsid w:val="00577B8F"/>
    <w:rsid w:val="00580561"/>
    <w:rsid w:val="00580C08"/>
    <w:rsid w:val="005814A3"/>
    <w:rsid w:val="00581E93"/>
    <w:rsid w:val="00581EC7"/>
    <w:rsid w:val="00581F76"/>
    <w:rsid w:val="00583216"/>
    <w:rsid w:val="005833A4"/>
    <w:rsid w:val="005835D5"/>
    <w:rsid w:val="005837EF"/>
    <w:rsid w:val="00583BEC"/>
    <w:rsid w:val="00583C81"/>
    <w:rsid w:val="0058414E"/>
    <w:rsid w:val="0058470D"/>
    <w:rsid w:val="005847AE"/>
    <w:rsid w:val="00584811"/>
    <w:rsid w:val="005848BF"/>
    <w:rsid w:val="00585219"/>
    <w:rsid w:val="005853C2"/>
    <w:rsid w:val="00585628"/>
    <w:rsid w:val="00585650"/>
    <w:rsid w:val="005859C0"/>
    <w:rsid w:val="0058601D"/>
    <w:rsid w:val="0058629B"/>
    <w:rsid w:val="00586B6F"/>
    <w:rsid w:val="0058724A"/>
    <w:rsid w:val="005874E0"/>
    <w:rsid w:val="005875ED"/>
    <w:rsid w:val="0058760B"/>
    <w:rsid w:val="00587BDA"/>
    <w:rsid w:val="00587CB0"/>
    <w:rsid w:val="005905AF"/>
    <w:rsid w:val="005905E1"/>
    <w:rsid w:val="0059064D"/>
    <w:rsid w:val="005906CC"/>
    <w:rsid w:val="00590711"/>
    <w:rsid w:val="0059093E"/>
    <w:rsid w:val="005919D6"/>
    <w:rsid w:val="00591A7E"/>
    <w:rsid w:val="005926BB"/>
    <w:rsid w:val="00592D7A"/>
    <w:rsid w:val="00593169"/>
    <w:rsid w:val="005939FD"/>
    <w:rsid w:val="0059424F"/>
    <w:rsid w:val="005942F3"/>
    <w:rsid w:val="005946BC"/>
    <w:rsid w:val="005947C2"/>
    <w:rsid w:val="0059494D"/>
    <w:rsid w:val="00594E84"/>
    <w:rsid w:val="00595397"/>
    <w:rsid w:val="005954FA"/>
    <w:rsid w:val="00596374"/>
    <w:rsid w:val="005966B3"/>
    <w:rsid w:val="00596CED"/>
    <w:rsid w:val="00597216"/>
    <w:rsid w:val="00597766"/>
    <w:rsid w:val="00597A87"/>
    <w:rsid w:val="00597A9A"/>
    <w:rsid w:val="00597B8D"/>
    <w:rsid w:val="00597DE9"/>
    <w:rsid w:val="005A1850"/>
    <w:rsid w:val="005A1B08"/>
    <w:rsid w:val="005A1B2D"/>
    <w:rsid w:val="005A2F01"/>
    <w:rsid w:val="005A3CD8"/>
    <w:rsid w:val="005A4425"/>
    <w:rsid w:val="005A4740"/>
    <w:rsid w:val="005A4DBB"/>
    <w:rsid w:val="005A4FE5"/>
    <w:rsid w:val="005A5594"/>
    <w:rsid w:val="005A5722"/>
    <w:rsid w:val="005A5B9A"/>
    <w:rsid w:val="005A6128"/>
    <w:rsid w:val="005A6527"/>
    <w:rsid w:val="005A667F"/>
    <w:rsid w:val="005A68CF"/>
    <w:rsid w:val="005A6A9B"/>
    <w:rsid w:val="005A7993"/>
    <w:rsid w:val="005A7E8C"/>
    <w:rsid w:val="005B015F"/>
    <w:rsid w:val="005B0FFF"/>
    <w:rsid w:val="005B166B"/>
    <w:rsid w:val="005B2D37"/>
    <w:rsid w:val="005B2DDA"/>
    <w:rsid w:val="005B3A1C"/>
    <w:rsid w:val="005B3FBC"/>
    <w:rsid w:val="005B4A76"/>
    <w:rsid w:val="005B4A9E"/>
    <w:rsid w:val="005B4DD3"/>
    <w:rsid w:val="005B50D5"/>
    <w:rsid w:val="005B53C1"/>
    <w:rsid w:val="005B6F39"/>
    <w:rsid w:val="005B6F41"/>
    <w:rsid w:val="005B704B"/>
    <w:rsid w:val="005B7408"/>
    <w:rsid w:val="005B7B42"/>
    <w:rsid w:val="005C01F7"/>
    <w:rsid w:val="005C01FF"/>
    <w:rsid w:val="005C0AAA"/>
    <w:rsid w:val="005C1673"/>
    <w:rsid w:val="005C1A7B"/>
    <w:rsid w:val="005C1AD5"/>
    <w:rsid w:val="005C2499"/>
    <w:rsid w:val="005C296F"/>
    <w:rsid w:val="005C3030"/>
    <w:rsid w:val="005C303D"/>
    <w:rsid w:val="005C3A4A"/>
    <w:rsid w:val="005C3D3F"/>
    <w:rsid w:val="005C4893"/>
    <w:rsid w:val="005C49DD"/>
    <w:rsid w:val="005C4B03"/>
    <w:rsid w:val="005C6618"/>
    <w:rsid w:val="005C6DD8"/>
    <w:rsid w:val="005C6F94"/>
    <w:rsid w:val="005C710E"/>
    <w:rsid w:val="005C7210"/>
    <w:rsid w:val="005C72E5"/>
    <w:rsid w:val="005C73D2"/>
    <w:rsid w:val="005C73DB"/>
    <w:rsid w:val="005C75A5"/>
    <w:rsid w:val="005C7A2C"/>
    <w:rsid w:val="005C7DD4"/>
    <w:rsid w:val="005D01BB"/>
    <w:rsid w:val="005D107A"/>
    <w:rsid w:val="005D2396"/>
    <w:rsid w:val="005D29AF"/>
    <w:rsid w:val="005D34EE"/>
    <w:rsid w:val="005D3B49"/>
    <w:rsid w:val="005D3F8D"/>
    <w:rsid w:val="005D4961"/>
    <w:rsid w:val="005D5EEF"/>
    <w:rsid w:val="005D64C4"/>
    <w:rsid w:val="005D6652"/>
    <w:rsid w:val="005D67BF"/>
    <w:rsid w:val="005D6953"/>
    <w:rsid w:val="005D6C1C"/>
    <w:rsid w:val="005D6D31"/>
    <w:rsid w:val="005D708C"/>
    <w:rsid w:val="005D7A58"/>
    <w:rsid w:val="005D7B21"/>
    <w:rsid w:val="005E0442"/>
    <w:rsid w:val="005E0956"/>
    <w:rsid w:val="005E0B9C"/>
    <w:rsid w:val="005E11B1"/>
    <w:rsid w:val="005E142A"/>
    <w:rsid w:val="005E1855"/>
    <w:rsid w:val="005E1970"/>
    <w:rsid w:val="005E2527"/>
    <w:rsid w:val="005E27DD"/>
    <w:rsid w:val="005E2DA5"/>
    <w:rsid w:val="005E2DD3"/>
    <w:rsid w:val="005E2F83"/>
    <w:rsid w:val="005E3150"/>
    <w:rsid w:val="005E3338"/>
    <w:rsid w:val="005E33C2"/>
    <w:rsid w:val="005E362C"/>
    <w:rsid w:val="005E3CC6"/>
    <w:rsid w:val="005E3DCD"/>
    <w:rsid w:val="005E420A"/>
    <w:rsid w:val="005E43C9"/>
    <w:rsid w:val="005E493E"/>
    <w:rsid w:val="005E4BCB"/>
    <w:rsid w:val="005E5A04"/>
    <w:rsid w:val="005E5A8F"/>
    <w:rsid w:val="005E5B93"/>
    <w:rsid w:val="005E5BD5"/>
    <w:rsid w:val="005E64F5"/>
    <w:rsid w:val="005E6C96"/>
    <w:rsid w:val="005E712A"/>
    <w:rsid w:val="005E775A"/>
    <w:rsid w:val="005F01B0"/>
    <w:rsid w:val="005F0363"/>
    <w:rsid w:val="005F067C"/>
    <w:rsid w:val="005F0C6B"/>
    <w:rsid w:val="005F0F37"/>
    <w:rsid w:val="005F10E5"/>
    <w:rsid w:val="005F1139"/>
    <w:rsid w:val="005F15FC"/>
    <w:rsid w:val="005F1665"/>
    <w:rsid w:val="005F1EDA"/>
    <w:rsid w:val="005F2447"/>
    <w:rsid w:val="005F2910"/>
    <w:rsid w:val="005F2A75"/>
    <w:rsid w:val="005F2ADE"/>
    <w:rsid w:val="005F2CDF"/>
    <w:rsid w:val="005F31E0"/>
    <w:rsid w:val="005F3C2A"/>
    <w:rsid w:val="005F3C85"/>
    <w:rsid w:val="005F4212"/>
    <w:rsid w:val="005F495A"/>
    <w:rsid w:val="005F4A7E"/>
    <w:rsid w:val="005F4D8F"/>
    <w:rsid w:val="005F530C"/>
    <w:rsid w:val="005F54D6"/>
    <w:rsid w:val="005F5FF8"/>
    <w:rsid w:val="005F6AAE"/>
    <w:rsid w:val="005F6AF7"/>
    <w:rsid w:val="005F6F94"/>
    <w:rsid w:val="0060094B"/>
    <w:rsid w:val="00600B5D"/>
    <w:rsid w:val="00600F82"/>
    <w:rsid w:val="00601A56"/>
    <w:rsid w:val="00601E6C"/>
    <w:rsid w:val="0060213A"/>
    <w:rsid w:val="006026B6"/>
    <w:rsid w:val="00602F29"/>
    <w:rsid w:val="006032E4"/>
    <w:rsid w:val="0060348B"/>
    <w:rsid w:val="006038CD"/>
    <w:rsid w:val="00603FC3"/>
    <w:rsid w:val="00603FE7"/>
    <w:rsid w:val="00604769"/>
    <w:rsid w:val="00604C42"/>
    <w:rsid w:val="00604E30"/>
    <w:rsid w:val="006055DF"/>
    <w:rsid w:val="0060577D"/>
    <w:rsid w:val="00605BD6"/>
    <w:rsid w:val="00606301"/>
    <w:rsid w:val="00606348"/>
    <w:rsid w:val="00606E53"/>
    <w:rsid w:val="00606FBB"/>
    <w:rsid w:val="00607869"/>
    <w:rsid w:val="00607B64"/>
    <w:rsid w:val="00607B6D"/>
    <w:rsid w:val="00607CE3"/>
    <w:rsid w:val="00607CFD"/>
    <w:rsid w:val="00610471"/>
    <w:rsid w:val="00610731"/>
    <w:rsid w:val="00610AA1"/>
    <w:rsid w:val="00611684"/>
    <w:rsid w:val="0061180E"/>
    <w:rsid w:val="00611903"/>
    <w:rsid w:val="0061197D"/>
    <w:rsid w:val="00611CBD"/>
    <w:rsid w:val="00611DA4"/>
    <w:rsid w:val="006128E9"/>
    <w:rsid w:val="0061295E"/>
    <w:rsid w:val="00613363"/>
    <w:rsid w:val="006136CB"/>
    <w:rsid w:val="00613A0A"/>
    <w:rsid w:val="00613CC3"/>
    <w:rsid w:val="00613D73"/>
    <w:rsid w:val="006140B8"/>
    <w:rsid w:val="00614DDC"/>
    <w:rsid w:val="00614F3D"/>
    <w:rsid w:val="0061507F"/>
    <w:rsid w:val="0061511D"/>
    <w:rsid w:val="0061559C"/>
    <w:rsid w:val="00615C49"/>
    <w:rsid w:val="006160E6"/>
    <w:rsid w:val="0061636B"/>
    <w:rsid w:val="006166D7"/>
    <w:rsid w:val="00616858"/>
    <w:rsid w:val="0061708E"/>
    <w:rsid w:val="00617787"/>
    <w:rsid w:val="006178F0"/>
    <w:rsid w:val="006179A5"/>
    <w:rsid w:val="00617C9A"/>
    <w:rsid w:val="00620251"/>
    <w:rsid w:val="0062091D"/>
    <w:rsid w:val="00620948"/>
    <w:rsid w:val="00620B32"/>
    <w:rsid w:val="00620B66"/>
    <w:rsid w:val="00620DB7"/>
    <w:rsid w:val="00620EA5"/>
    <w:rsid w:val="0062103A"/>
    <w:rsid w:val="00621836"/>
    <w:rsid w:val="00621FA2"/>
    <w:rsid w:val="006220A1"/>
    <w:rsid w:val="0062235A"/>
    <w:rsid w:val="00622496"/>
    <w:rsid w:val="00622788"/>
    <w:rsid w:val="00622BBD"/>
    <w:rsid w:val="00622DCB"/>
    <w:rsid w:val="0062364E"/>
    <w:rsid w:val="006236AD"/>
    <w:rsid w:val="0062439C"/>
    <w:rsid w:val="006244C4"/>
    <w:rsid w:val="00624B1D"/>
    <w:rsid w:val="0062518D"/>
    <w:rsid w:val="00625ED0"/>
    <w:rsid w:val="00625EF9"/>
    <w:rsid w:val="006267AE"/>
    <w:rsid w:val="00626FE2"/>
    <w:rsid w:val="00627B72"/>
    <w:rsid w:val="00627C26"/>
    <w:rsid w:val="00627C6E"/>
    <w:rsid w:val="00627D6A"/>
    <w:rsid w:val="00627E95"/>
    <w:rsid w:val="00630455"/>
    <w:rsid w:val="00630584"/>
    <w:rsid w:val="00630715"/>
    <w:rsid w:val="00630D27"/>
    <w:rsid w:val="00630F80"/>
    <w:rsid w:val="00630FA4"/>
    <w:rsid w:val="0063106A"/>
    <w:rsid w:val="0063112B"/>
    <w:rsid w:val="00632465"/>
    <w:rsid w:val="00632A67"/>
    <w:rsid w:val="0063338A"/>
    <w:rsid w:val="00633B38"/>
    <w:rsid w:val="0063472E"/>
    <w:rsid w:val="00634A75"/>
    <w:rsid w:val="00635442"/>
    <w:rsid w:val="006356B7"/>
    <w:rsid w:val="00635C3F"/>
    <w:rsid w:val="006364C3"/>
    <w:rsid w:val="006365CE"/>
    <w:rsid w:val="00636A3A"/>
    <w:rsid w:val="006370D8"/>
    <w:rsid w:val="00637320"/>
    <w:rsid w:val="006373C5"/>
    <w:rsid w:val="0063753C"/>
    <w:rsid w:val="0063799C"/>
    <w:rsid w:val="00637A72"/>
    <w:rsid w:val="00637D33"/>
    <w:rsid w:val="0064030A"/>
    <w:rsid w:val="0064036C"/>
    <w:rsid w:val="00640702"/>
    <w:rsid w:val="006408FF"/>
    <w:rsid w:val="00640C75"/>
    <w:rsid w:val="00641911"/>
    <w:rsid w:val="006419C3"/>
    <w:rsid w:val="00641D36"/>
    <w:rsid w:val="0064257F"/>
    <w:rsid w:val="00642627"/>
    <w:rsid w:val="006431A1"/>
    <w:rsid w:val="0064328E"/>
    <w:rsid w:val="006432DA"/>
    <w:rsid w:val="00643B6A"/>
    <w:rsid w:val="00643DB3"/>
    <w:rsid w:val="0064483A"/>
    <w:rsid w:val="0064529A"/>
    <w:rsid w:val="00645784"/>
    <w:rsid w:val="006461AB"/>
    <w:rsid w:val="0064653E"/>
    <w:rsid w:val="0064667C"/>
    <w:rsid w:val="00646C17"/>
    <w:rsid w:val="00646E7E"/>
    <w:rsid w:val="00650709"/>
    <w:rsid w:val="00650C4C"/>
    <w:rsid w:val="00650D75"/>
    <w:rsid w:val="00651471"/>
    <w:rsid w:val="0065163B"/>
    <w:rsid w:val="00651856"/>
    <w:rsid w:val="00651CDD"/>
    <w:rsid w:val="00651F86"/>
    <w:rsid w:val="00651FAD"/>
    <w:rsid w:val="00652626"/>
    <w:rsid w:val="00652DB4"/>
    <w:rsid w:val="00652EB8"/>
    <w:rsid w:val="00653B07"/>
    <w:rsid w:val="00653C61"/>
    <w:rsid w:val="00654070"/>
    <w:rsid w:val="00654654"/>
    <w:rsid w:val="006547FF"/>
    <w:rsid w:val="0065552E"/>
    <w:rsid w:val="00655577"/>
    <w:rsid w:val="0065583C"/>
    <w:rsid w:val="00655F42"/>
    <w:rsid w:val="00656411"/>
    <w:rsid w:val="00656ED4"/>
    <w:rsid w:val="0065768D"/>
    <w:rsid w:val="00657740"/>
    <w:rsid w:val="0065785B"/>
    <w:rsid w:val="00660284"/>
    <w:rsid w:val="006605EE"/>
    <w:rsid w:val="00660661"/>
    <w:rsid w:val="0066082F"/>
    <w:rsid w:val="00660935"/>
    <w:rsid w:val="00660C62"/>
    <w:rsid w:val="006615EC"/>
    <w:rsid w:val="00661E0D"/>
    <w:rsid w:val="00662575"/>
    <w:rsid w:val="00662EC1"/>
    <w:rsid w:val="00662F80"/>
    <w:rsid w:val="006636D8"/>
    <w:rsid w:val="00663DB1"/>
    <w:rsid w:val="006646B9"/>
    <w:rsid w:val="006652E9"/>
    <w:rsid w:val="00665B31"/>
    <w:rsid w:val="00665DF0"/>
    <w:rsid w:val="0066616F"/>
    <w:rsid w:val="006662B3"/>
    <w:rsid w:val="00666305"/>
    <w:rsid w:val="006664AF"/>
    <w:rsid w:val="006666E1"/>
    <w:rsid w:val="0066706A"/>
    <w:rsid w:val="0066711B"/>
    <w:rsid w:val="00667897"/>
    <w:rsid w:val="006678CB"/>
    <w:rsid w:val="00667F18"/>
    <w:rsid w:val="006701B7"/>
    <w:rsid w:val="00670BE9"/>
    <w:rsid w:val="00671011"/>
    <w:rsid w:val="00671052"/>
    <w:rsid w:val="0067144F"/>
    <w:rsid w:val="00671AC5"/>
    <w:rsid w:val="006722BD"/>
    <w:rsid w:val="00672389"/>
    <w:rsid w:val="00672445"/>
    <w:rsid w:val="0067267E"/>
    <w:rsid w:val="006726DF"/>
    <w:rsid w:val="00672AA2"/>
    <w:rsid w:val="00673A5F"/>
    <w:rsid w:val="0067429C"/>
    <w:rsid w:val="006746F3"/>
    <w:rsid w:val="006748C9"/>
    <w:rsid w:val="00674B9B"/>
    <w:rsid w:val="00674BE2"/>
    <w:rsid w:val="00674BE3"/>
    <w:rsid w:val="00675C05"/>
    <w:rsid w:val="00675E7C"/>
    <w:rsid w:val="00675EBB"/>
    <w:rsid w:val="006760A7"/>
    <w:rsid w:val="0067630E"/>
    <w:rsid w:val="00676775"/>
    <w:rsid w:val="00676892"/>
    <w:rsid w:val="006768FA"/>
    <w:rsid w:val="00676C0B"/>
    <w:rsid w:val="00676F6A"/>
    <w:rsid w:val="00677188"/>
    <w:rsid w:val="006771C6"/>
    <w:rsid w:val="0067782D"/>
    <w:rsid w:val="00677867"/>
    <w:rsid w:val="00677C5B"/>
    <w:rsid w:val="00680370"/>
    <w:rsid w:val="00680857"/>
    <w:rsid w:val="00680C76"/>
    <w:rsid w:val="00680F97"/>
    <w:rsid w:val="0068138C"/>
    <w:rsid w:val="006815EE"/>
    <w:rsid w:val="00681D56"/>
    <w:rsid w:val="0068218F"/>
    <w:rsid w:val="00682660"/>
    <w:rsid w:val="0068288D"/>
    <w:rsid w:val="006830AE"/>
    <w:rsid w:val="006831E0"/>
    <w:rsid w:val="00683BF3"/>
    <w:rsid w:val="0068487B"/>
    <w:rsid w:val="006848FE"/>
    <w:rsid w:val="00684A72"/>
    <w:rsid w:val="0068597D"/>
    <w:rsid w:val="00685C20"/>
    <w:rsid w:val="00685D84"/>
    <w:rsid w:val="0068609A"/>
    <w:rsid w:val="00686482"/>
    <w:rsid w:val="00686582"/>
    <w:rsid w:val="00686AD2"/>
    <w:rsid w:val="00686D46"/>
    <w:rsid w:val="00687CF7"/>
    <w:rsid w:val="0069007B"/>
    <w:rsid w:val="006900EA"/>
    <w:rsid w:val="006901F4"/>
    <w:rsid w:val="0069046F"/>
    <w:rsid w:val="006904F0"/>
    <w:rsid w:val="00690E5C"/>
    <w:rsid w:val="006919BC"/>
    <w:rsid w:val="00692074"/>
    <w:rsid w:val="00692147"/>
    <w:rsid w:val="00692261"/>
    <w:rsid w:val="006922C1"/>
    <w:rsid w:val="00692801"/>
    <w:rsid w:val="0069285C"/>
    <w:rsid w:val="00692FF5"/>
    <w:rsid w:val="006938DB"/>
    <w:rsid w:val="00693B9D"/>
    <w:rsid w:val="00693C55"/>
    <w:rsid w:val="006942DA"/>
    <w:rsid w:val="00694664"/>
    <w:rsid w:val="00694710"/>
    <w:rsid w:val="00694B15"/>
    <w:rsid w:val="00694F04"/>
    <w:rsid w:val="0069529A"/>
    <w:rsid w:val="00695796"/>
    <w:rsid w:val="0069585A"/>
    <w:rsid w:val="00695F95"/>
    <w:rsid w:val="00696A37"/>
    <w:rsid w:val="0069746A"/>
    <w:rsid w:val="0069793E"/>
    <w:rsid w:val="00697A1C"/>
    <w:rsid w:val="006A048C"/>
    <w:rsid w:val="006A0F5A"/>
    <w:rsid w:val="006A1B63"/>
    <w:rsid w:val="006A1EC5"/>
    <w:rsid w:val="006A1EF6"/>
    <w:rsid w:val="006A2164"/>
    <w:rsid w:val="006A2361"/>
    <w:rsid w:val="006A29F9"/>
    <w:rsid w:val="006A3BC1"/>
    <w:rsid w:val="006A48ED"/>
    <w:rsid w:val="006A4B33"/>
    <w:rsid w:val="006A4BA4"/>
    <w:rsid w:val="006A5198"/>
    <w:rsid w:val="006A53F8"/>
    <w:rsid w:val="006A59D6"/>
    <w:rsid w:val="006A59F1"/>
    <w:rsid w:val="006A5BCD"/>
    <w:rsid w:val="006A5CCF"/>
    <w:rsid w:val="006A6248"/>
    <w:rsid w:val="006A64C1"/>
    <w:rsid w:val="006A7B9F"/>
    <w:rsid w:val="006A7E79"/>
    <w:rsid w:val="006B00AF"/>
    <w:rsid w:val="006B1001"/>
    <w:rsid w:val="006B1226"/>
    <w:rsid w:val="006B20CE"/>
    <w:rsid w:val="006B2486"/>
    <w:rsid w:val="006B284C"/>
    <w:rsid w:val="006B2C44"/>
    <w:rsid w:val="006B2D10"/>
    <w:rsid w:val="006B35DC"/>
    <w:rsid w:val="006B3765"/>
    <w:rsid w:val="006B37C6"/>
    <w:rsid w:val="006B3AFD"/>
    <w:rsid w:val="006B405A"/>
    <w:rsid w:val="006B42B3"/>
    <w:rsid w:val="006B4885"/>
    <w:rsid w:val="006B4B06"/>
    <w:rsid w:val="006B4B12"/>
    <w:rsid w:val="006B6418"/>
    <w:rsid w:val="006B64DD"/>
    <w:rsid w:val="006B71CB"/>
    <w:rsid w:val="006B792F"/>
    <w:rsid w:val="006B7F89"/>
    <w:rsid w:val="006B7FB8"/>
    <w:rsid w:val="006C00AB"/>
    <w:rsid w:val="006C0105"/>
    <w:rsid w:val="006C01F7"/>
    <w:rsid w:val="006C0225"/>
    <w:rsid w:val="006C061A"/>
    <w:rsid w:val="006C0C1B"/>
    <w:rsid w:val="006C11F5"/>
    <w:rsid w:val="006C184F"/>
    <w:rsid w:val="006C19DE"/>
    <w:rsid w:val="006C1AD7"/>
    <w:rsid w:val="006C1C7C"/>
    <w:rsid w:val="006C2E10"/>
    <w:rsid w:val="006C30EA"/>
    <w:rsid w:val="006C3428"/>
    <w:rsid w:val="006C362B"/>
    <w:rsid w:val="006C37BE"/>
    <w:rsid w:val="006C3CDF"/>
    <w:rsid w:val="006C4736"/>
    <w:rsid w:val="006C4989"/>
    <w:rsid w:val="006C509F"/>
    <w:rsid w:val="006C5AEE"/>
    <w:rsid w:val="006C65BC"/>
    <w:rsid w:val="006C69E5"/>
    <w:rsid w:val="006C77E3"/>
    <w:rsid w:val="006C797F"/>
    <w:rsid w:val="006C79E4"/>
    <w:rsid w:val="006C7CB2"/>
    <w:rsid w:val="006D03C4"/>
    <w:rsid w:val="006D1173"/>
    <w:rsid w:val="006D1270"/>
    <w:rsid w:val="006D1319"/>
    <w:rsid w:val="006D205A"/>
    <w:rsid w:val="006D20CA"/>
    <w:rsid w:val="006D22C8"/>
    <w:rsid w:val="006D2B85"/>
    <w:rsid w:val="006D2C5C"/>
    <w:rsid w:val="006D40EE"/>
    <w:rsid w:val="006D43B6"/>
    <w:rsid w:val="006D4544"/>
    <w:rsid w:val="006D47F7"/>
    <w:rsid w:val="006D4B17"/>
    <w:rsid w:val="006D502E"/>
    <w:rsid w:val="006D521B"/>
    <w:rsid w:val="006D526F"/>
    <w:rsid w:val="006D55D6"/>
    <w:rsid w:val="006D565F"/>
    <w:rsid w:val="006D575C"/>
    <w:rsid w:val="006D592F"/>
    <w:rsid w:val="006D61C0"/>
    <w:rsid w:val="006D68A1"/>
    <w:rsid w:val="006D68AF"/>
    <w:rsid w:val="006D69C6"/>
    <w:rsid w:val="006D757D"/>
    <w:rsid w:val="006D79BD"/>
    <w:rsid w:val="006D7F0C"/>
    <w:rsid w:val="006E0903"/>
    <w:rsid w:val="006E0A2A"/>
    <w:rsid w:val="006E10C5"/>
    <w:rsid w:val="006E18D4"/>
    <w:rsid w:val="006E1E62"/>
    <w:rsid w:val="006E284A"/>
    <w:rsid w:val="006E3067"/>
    <w:rsid w:val="006E3369"/>
    <w:rsid w:val="006E41D3"/>
    <w:rsid w:val="006E4A54"/>
    <w:rsid w:val="006E4D76"/>
    <w:rsid w:val="006E527C"/>
    <w:rsid w:val="006E527E"/>
    <w:rsid w:val="006E5652"/>
    <w:rsid w:val="006E5CD3"/>
    <w:rsid w:val="006E60AA"/>
    <w:rsid w:val="006E62CB"/>
    <w:rsid w:val="006E6464"/>
    <w:rsid w:val="006E6479"/>
    <w:rsid w:val="006E6503"/>
    <w:rsid w:val="006E6C03"/>
    <w:rsid w:val="006E71AD"/>
    <w:rsid w:val="006E7F93"/>
    <w:rsid w:val="006E7FF4"/>
    <w:rsid w:val="006F01ED"/>
    <w:rsid w:val="006F043C"/>
    <w:rsid w:val="006F05FE"/>
    <w:rsid w:val="006F060F"/>
    <w:rsid w:val="006F0685"/>
    <w:rsid w:val="006F0C07"/>
    <w:rsid w:val="006F103D"/>
    <w:rsid w:val="006F1126"/>
    <w:rsid w:val="006F136D"/>
    <w:rsid w:val="006F1447"/>
    <w:rsid w:val="006F1C0D"/>
    <w:rsid w:val="006F292D"/>
    <w:rsid w:val="006F3523"/>
    <w:rsid w:val="006F3A17"/>
    <w:rsid w:val="006F40B0"/>
    <w:rsid w:val="006F4C00"/>
    <w:rsid w:val="006F5AF1"/>
    <w:rsid w:val="006F605D"/>
    <w:rsid w:val="006F615E"/>
    <w:rsid w:val="006F6165"/>
    <w:rsid w:val="006F635E"/>
    <w:rsid w:val="006F64A2"/>
    <w:rsid w:val="006F6783"/>
    <w:rsid w:val="006F6E14"/>
    <w:rsid w:val="006F73CB"/>
    <w:rsid w:val="006F7F38"/>
    <w:rsid w:val="00700271"/>
    <w:rsid w:val="007005CA"/>
    <w:rsid w:val="00700901"/>
    <w:rsid w:val="00701145"/>
    <w:rsid w:val="007015BD"/>
    <w:rsid w:val="007017F9"/>
    <w:rsid w:val="007019A6"/>
    <w:rsid w:val="00701E96"/>
    <w:rsid w:val="0070212A"/>
    <w:rsid w:val="007021CC"/>
    <w:rsid w:val="00702851"/>
    <w:rsid w:val="007034F4"/>
    <w:rsid w:val="007036A9"/>
    <w:rsid w:val="0070379B"/>
    <w:rsid w:val="00703D14"/>
    <w:rsid w:val="00703DCF"/>
    <w:rsid w:val="0070407E"/>
    <w:rsid w:val="0070432B"/>
    <w:rsid w:val="00704881"/>
    <w:rsid w:val="00704C5C"/>
    <w:rsid w:val="00704F96"/>
    <w:rsid w:val="007051E8"/>
    <w:rsid w:val="00706720"/>
    <w:rsid w:val="007067DE"/>
    <w:rsid w:val="00707024"/>
    <w:rsid w:val="00707111"/>
    <w:rsid w:val="007074AB"/>
    <w:rsid w:val="0070770D"/>
    <w:rsid w:val="00710081"/>
    <w:rsid w:val="007104A9"/>
    <w:rsid w:val="007108F0"/>
    <w:rsid w:val="00710AAE"/>
    <w:rsid w:val="0071110F"/>
    <w:rsid w:val="007118FE"/>
    <w:rsid w:val="00711C22"/>
    <w:rsid w:val="007120AF"/>
    <w:rsid w:val="00712C39"/>
    <w:rsid w:val="00712D67"/>
    <w:rsid w:val="00713FEE"/>
    <w:rsid w:val="00714648"/>
    <w:rsid w:val="00714D59"/>
    <w:rsid w:val="00714E95"/>
    <w:rsid w:val="00714E9B"/>
    <w:rsid w:val="00715212"/>
    <w:rsid w:val="0071580C"/>
    <w:rsid w:val="0071580D"/>
    <w:rsid w:val="007158F3"/>
    <w:rsid w:val="007159AA"/>
    <w:rsid w:val="00715EB5"/>
    <w:rsid w:val="007167CE"/>
    <w:rsid w:val="00716AF3"/>
    <w:rsid w:val="007172BD"/>
    <w:rsid w:val="0071750C"/>
    <w:rsid w:val="0071754D"/>
    <w:rsid w:val="00717D04"/>
    <w:rsid w:val="00717E8D"/>
    <w:rsid w:val="007200AF"/>
    <w:rsid w:val="007202F5"/>
    <w:rsid w:val="007208EC"/>
    <w:rsid w:val="00720B69"/>
    <w:rsid w:val="00720DAA"/>
    <w:rsid w:val="00720F1B"/>
    <w:rsid w:val="007214B9"/>
    <w:rsid w:val="00721524"/>
    <w:rsid w:val="00721CA6"/>
    <w:rsid w:val="0072205C"/>
    <w:rsid w:val="00722316"/>
    <w:rsid w:val="00722626"/>
    <w:rsid w:val="007227CE"/>
    <w:rsid w:val="0072323D"/>
    <w:rsid w:val="00723397"/>
    <w:rsid w:val="0072347D"/>
    <w:rsid w:val="0072384B"/>
    <w:rsid w:val="00723B7D"/>
    <w:rsid w:val="00723EA4"/>
    <w:rsid w:val="007246BB"/>
    <w:rsid w:val="00724A52"/>
    <w:rsid w:val="00724A55"/>
    <w:rsid w:val="00724C3C"/>
    <w:rsid w:val="00724FB5"/>
    <w:rsid w:val="00725202"/>
    <w:rsid w:val="007253AC"/>
    <w:rsid w:val="00725885"/>
    <w:rsid w:val="00725B03"/>
    <w:rsid w:val="0072665E"/>
    <w:rsid w:val="00726F1D"/>
    <w:rsid w:val="00727AB3"/>
    <w:rsid w:val="00730E49"/>
    <w:rsid w:val="00731386"/>
    <w:rsid w:val="00732112"/>
    <w:rsid w:val="00732B44"/>
    <w:rsid w:val="00732B9B"/>
    <w:rsid w:val="00732FAE"/>
    <w:rsid w:val="0073384B"/>
    <w:rsid w:val="00733A00"/>
    <w:rsid w:val="00733B11"/>
    <w:rsid w:val="00734005"/>
    <w:rsid w:val="007343DB"/>
    <w:rsid w:val="007348F6"/>
    <w:rsid w:val="00734B58"/>
    <w:rsid w:val="00734B6C"/>
    <w:rsid w:val="00735C97"/>
    <w:rsid w:val="007361C7"/>
    <w:rsid w:val="00736FC4"/>
    <w:rsid w:val="0073755B"/>
    <w:rsid w:val="00737563"/>
    <w:rsid w:val="00737962"/>
    <w:rsid w:val="00737DDE"/>
    <w:rsid w:val="00737E3E"/>
    <w:rsid w:val="007401AE"/>
    <w:rsid w:val="0074026D"/>
    <w:rsid w:val="007409EF"/>
    <w:rsid w:val="00740A1B"/>
    <w:rsid w:val="00740BB6"/>
    <w:rsid w:val="00740F21"/>
    <w:rsid w:val="00741315"/>
    <w:rsid w:val="0074133A"/>
    <w:rsid w:val="00741636"/>
    <w:rsid w:val="00741BA1"/>
    <w:rsid w:val="007421B2"/>
    <w:rsid w:val="0074231D"/>
    <w:rsid w:val="007425DB"/>
    <w:rsid w:val="007428A8"/>
    <w:rsid w:val="00742C2F"/>
    <w:rsid w:val="00742EC7"/>
    <w:rsid w:val="0074339A"/>
    <w:rsid w:val="00743CCB"/>
    <w:rsid w:val="00744106"/>
    <w:rsid w:val="0074488F"/>
    <w:rsid w:val="00744AC9"/>
    <w:rsid w:val="00744CC0"/>
    <w:rsid w:val="00745087"/>
    <w:rsid w:val="007450F6"/>
    <w:rsid w:val="0074531B"/>
    <w:rsid w:val="00745446"/>
    <w:rsid w:val="007458E9"/>
    <w:rsid w:val="0074611B"/>
    <w:rsid w:val="007462D9"/>
    <w:rsid w:val="00746D87"/>
    <w:rsid w:val="00746FDF"/>
    <w:rsid w:val="007477C6"/>
    <w:rsid w:val="00747C1A"/>
    <w:rsid w:val="00747F89"/>
    <w:rsid w:val="0075030C"/>
    <w:rsid w:val="00750F52"/>
    <w:rsid w:val="0075215B"/>
    <w:rsid w:val="007525AB"/>
    <w:rsid w:val="0075375E"/>
    <w:rsid w:val="00753BB9"/>
    <w:rsid w:val="00753DF9"/>
    <w:rsid w:val="0075499B"/>
    <w:rsid w:val="00754DF5"/>
    <w:rsid w:val="007553C9"/>
    <w:rsid w:val="00755BFC"/>
    <w:rsid w:val="00755F3E"/>
    <w:rsid w:val="00756045"/>
    <w:rsid w:val="0075657E"/>
    <w:rsid w:val="00756D41"/>
    <w:rsid w:val="007576C4"/>
    <w:rsid w:val="00757733"/>
    <w:rsid w:val="00757CBF"/>
    <w:rsid w:val="0076008B"/>
    <w:rsid w:val="00760462"/>
    <w:rsid w:val="0076076E"/>
    <w:rsid w:val="00760844"/>
    <w:rsid w:val="0076086A"/>
    <w:rsid w:val="007608D7"/>
    <w:rsid w:val="00760A17"/>
    <w:rsid w:val="00760BB7"/>
    <w:rsid w:val="00760E36"/>
    <w:rsid w:val="00760F83"/>
    <w:rsid w:val="0076104C"/>
    <w:rsid w:val="0076168F"/>
    <w:rsid w:val="007616FC"/>
    <w:rsid w:val="007617C8"/>
    <w:rsid w:val="00761B89"/>
    <w:rsid w:val="00761E3A"/>
    <w:rsid w:val="007623F8"/>
    <w:rsid w:val="0076263C"/>
    <w:rsid w:val="00762773"/>
    <w:rsid w:val="00762D76"/>
    <w:rsid w:val="007638A9"/>
    <w:rsid w:val="00763A61"/>
    <w:rsid w:val="00763EAE"/>
    <w:rsid w:val="00763FC4"/>
    <w:rsid w:val="0076418E"/>
    <w:rsid w:val="00764785"/>
    <w:rsid w:val="0076490C"/>
    <w:rsid w:val="00764E79"/>
    <w:rsid w:val="0076521E"/>
    <w:rsid w:val="00765237"/>
    <w:rsid w:val="007658D1"/>
    <w:rsid w:val="0076598B"/>
    <w:rsid w:val="007665EC"/>
    <w:rsid w:val="007666D2"/>
    <w:rsid w:val="0076691E"/>
    <w:rsid w:val="00766D5F"/>
    <w:rsid w:val="00767321"/>
    <w:rsid w:val="007674A1"/>
    <w:rsid w:val="007674BA"/>
    <w:rsid w:val="00767A39"/>
    <w:rsid w:val="00767C39"/>
    <w:rsid w:val="00767F04"/>
    <w:rsid w:val="00770308"/>
    <w:rsid w:val="00770377"/>
    <w:rsid w:val="0077058C"/>
    <w:rsid w:val="00770608"/>
    <w:rsid w:val="0077070B"/>
    <w:rsid w:val="00770983"/>
    <w:rsid w:val="00770C5F"/>
    <w:rsid w:val="00770C6B"/>
    <w:rsid w:val="0077120D"/>
    <w:rsid w:val="00771419"/>
    <w:rsid w:val="007716B4"/>
    <w:rsid w:val="007717E1"/>
    <w:rsid w:val="00771C7A"/>
    <w:rsid w:val="00771CDA"/>
    <w:rsid w:val="0077246F"/>
    <w:rsid w:val="00772CBB"/>
    <w:rsid w:val="00774624"/>
    <w:rsid w:val="0077495D"/>
    <w:rsid w:val="0077499B"/>
    <w:rsid w:val="00775641"/>
    <w:rsid w:val="00775DF3"/>
    <w:rsid w:val="007765FD"/>
    <w:rsid w:val="0077679A"/>
    <w:rsid w:val="007768D0"/>
    <w:rsid w:val="00776B84"/>
    <w:rsid w:val="00776BE4"/>
    <w:rsid w:val="00776EC4"/>
    <w:rsid w:val="007770A1"/>
    <w:rsid w:val="0077770E"/>
    <w:rsid w:val="007778D1"/>
    <w:rsid w:val="00780ECC"/>
    <w:rsid w:val="007810F4"/>
    <w:rsid w:val="00781170"/>
    <w:rsid w:val="00781243"/>
    <w:rsid w:val="00781390"/>
    <w:rsid w:val="007817C8"/>
    <w:rsid w:val="00781E6D"/>
    <w:rsid w:val="00782B30"/>
    <w:rsid w:val="00782B72"/>
    <w:rsid w:val="00782B77"/>
    <w:rsid w:val="00783487"/>
    <w:rsid w:val="0078445F"/>
    <w:rsid w:val="0078487D"/>
    <w:rsid w:val="00784944"/>
    <w:rsid w:val="00784AA5"/>
    <w:rsid w:val="007850F1"/>
    <w:rsid w:val="007854A8"/>
    <w:rsid w:val="00785D76"/>
    <w:rsid w:val="00785D83"/>
    <w:rsid w:val="00786569"/>
    <w:rsid w:val="00786B55"/>
    <w:rsid w:val="00786C89"/>
    <w:rsid w:val="0078760C"/>
    <w:rsid w:val="00787C04"/>
    <w:rsid w:val="0079001D"/>
    <w:rsid w:val="00790478"/>
    <w:rsid w:val="007909D5"/>
    <w:rsid w:val="00790CDB"/>
    <w:rsid w:val="00790EE4"/>
    <w:rsid w:val="00791050"/>
    <w:rsid w:val="00791410"/>
    <w:rsid w:val="00791641"/>
    <w:rsid w:val="0079185B"/>
    <w:rsid w:val="00791E04"/>
    <w:rsid w:val="00792033"/>
    <w:rsid w:val="007920B9"/>
    <w:rsid w:val="00792278"/>
    <w:rsid w:val="00792581"/>
    <w:rsid w:val="007928A2"/>
    <w:rsid w:val="00792981"/>
    <w:rsid w:val="0079298A"/>
    <w:rsid w:val="007930FE"/>
    <w:rsid w:val="00793281"/>
    <w:rsid w:val="007935E2"/>
    <w:rsid w:val="0079363D"/>
    <w:rsid w:val="007938AC"/>
    <w:rsid w:val="00794090"/>
    <w:rsid w:val="007942AE"/>
    <w:rsid w:val="00794556"/>
    <w:rsid w:val="00794759"/>
    <w:rsid w:val="007948EB"/>
    <w:rsid w:val="00794935"/>
    <w:rsid w:val="00794B3D"/>
    <w:rsid w:val="007950F9"/>
    <w:rsid w:val="00795507"/>
    <w:rsid w:val="007956EB"/>
    <w:rsid w:val="0079575B"/>
    <w:rsid w:val="00795ACA"/>
    <w:rsid w:val="00795C1E"/>
    <w:rsid w:val="00796D0B"/>
    <w:rsid w:val="00797611"/>
    <w:rsid w:val="00797C6E"/>
    <w:rsid w:val="00797D31"/>
    <w:rsid w:val="00797E1A"/>
    <w:rsid w:val="00797F06"/>
    <w:rsid w:val="00797FC6"/>
    <w:rsid w:val="007A0409"/>
    <w:rsid w:val="007A043F"/>
    <w:rsid w:val="007A0CCD"/>
    <w:rsid w:val="007A1013"/>
    <w:rsid w:val="007A1015"/>
    <w:rsid w:val="007A10A8"/>
    <w:rsid w:val="007A1515"/>
    <w:rsid w:val="007A1A6D"/>
    <w:rsid w:val="007A1EA9"/>
    <w:rsid w:val="007A21AA"/>
    <w:rsid w:val="007A24A8"/>
    <w:rsid w:val="007A2635"/>
    <w:rsid w:val="007A2834"/>
    <w:rsid w:val="007A2FC9"/>
    <w:rsid w:val="007A36AE"/>
    <w:rsid w:val="007A3D41"/>
    <w:rsid w:val="007A5624"/>
    <w:rsid w:val="007A5656"/>
    <w:rsid w:val="007A5C4E"/>
    <w:rsid w:val="007A6B36"/>
    <w:rsid w:val="007A6C39"/>
    <w:rsid w:val="007A6C82"/>
    <w:rsid w:val="007A6F9D"/>
    <w:rsid w:val="007A7448"/>
    <w:rsid w:val="007A75EF"/>
    <w:rsid w:val="007A78E0"/>
    <w:rsid w:val="007A7E91"/>
    <w:rsid w:val="007B0163"/>
    <w:rsid w:val="007B01A1"/>
    <w:rsid w:val="007B07C0"/>
    <w:rsid w:val="007B0888"/>
    <w:rsid w:val="007B1110"/>
    <w:rsid w:val="007B12F6"/>
    <w:rsid w:val="007B16A5"/>
    <w:rsid w:val="007B1D1B"/>
    <w:rsid w:val="007B1F57"/>
    <w:rsid w:val="007B2AE8"/>
    <w:rsid w:val="007B2D44"/>
    <w:rsid w:val="007B2F8D"/>
    <w:rsid w:val="007B2FF0"/>
    <w:rsid w:val="007B378A"/>
    <w:rsid w:val="007B3998"/>
    <w:rsid w:val="007B3B03"/>
    <w:rsid w:val="007B3C53"/>
    <w:rsid w:val="007B3ED7"/>
    <w:rsid w:val="007B412E"/>
    <w:rsid w:val="007B413A"/>
    <w:rsid w:val="007B41CA"/>
    <w:rsid w:val="007B4473"/>
    <w:rsid w:val="007B4B82"/>
    <w:rsid w:val="007B4CA4"/>
    <w:rsid w:val="007B4CCA"/>
    <w:rsid w:val="007B57DD"/>
    <w:rsid w:val="007B583E"/>
    <w:rsid w:val="007B5AB5"/>
    <w:rsid w:val="007B5AF9"/>
    <w:rsid w:val="007B5F31"/>
    <w:rsid w:val="007B65E3"/>
    <w:rsid w:val="007B6638"/>
    <w:rsid w:val="007B6740"/>
    <w:rsid w:val="007B67B1"/>
    <w:rsid w:val="007B6868"/>
    <w:rsid w:val="007B6966"/>
    <w:rsid w:val="007B69DA"/>
    <w:rsid w:val="007B7176"/>
    <w:rsid w:val="007B74BC"/>
    <w:rsid w:val="007B75B0"/>
    <w:rsid w:val="007C0020"/>
    <w:rsid w:val="007C0E10"/>
    <w:rsid w:val="007C126E"/>
    <w:rsid w:val="007C161D"/>
    <w:rsid w:val="007C1A80"/>
    <w:rsid w:val="007C212D"/>
    <w:rsid w:val="007C2157"/>
    <w:rsid w:val="007C215C"/>
    <w:rsid w:val="007C2339"/>
    <w:rsid w:val="007C2C8E"/>
    <w:rsid w:val="007C2D49"/>
    <w:rsid w:val="007C301D"/>
    <w:rsid w:val="007C37A7"/>
    <w:rsid w:val="007C39B2"/>
    <w:rsid w:val="007C4051"/>
    <w:rsid w:val="007C4129"/>
    <w:rsid w:val="007C4587"/>
    <w:rsid w:val="007C5114"/>
    <w:rsid w:val="007C5473"/>
    <w:rsid w:val="007C58B9"/>
    <w:rsid w:val="007C5BF1"/>
    <w:rsid w:val="007C6064"/>
    <w:rsid w:val="007C6821"/>
    <w:rsid w:val="007C6CD1"/>
    <w:rsid w:val="007C6DBE"/>
    <w:rsid w:val="007C72FF"/>
    <w:rsid w:val="007C7B0C"/>
    <w:rsid w:val="007D0028"/>
    <w:rsid w:val="007D01CF"/>
    <w:rsid w:val="007D033D"/>
    <w:rsid w:val="007D05E4"/>
    <w:rsid w:val="007D069A"/>
    <w:rsid w:val="007D0DB7"/>
    <w:rsid w:val="007D16A0"/>
    <w:rsid w:val="007D1A24"/>
    <w:rsid w:val="007D1BAE"/>
    <w:rsid w:val="007D1DE7"/>
    <w:rsid w:val="007D21A3"/>
    <w:rsid w:val="007D2905"/>
    <w:rsid w:val="007D2B2E"/>
    <w:rsid w:val="007D2C2E"/>
    <w:rsid w:val="007D2CC7"/>
    <w:rsid w:val="007D3276"/>
    <w:rsid w:val="007D3F7F"/>
    <w:rsid w:val="007D3FC8"/>
    <w:rsid w:val="007D407B"/>
    <w:rsid w:val="007D4304"/>
    <w:rsid w:val="007D4B3E"/>
    <w:rsid w:val="007D4BA7"/>
    <w:rsid w:val="007D52A7"/>
    <w:rsid w:val="007D55CD"/>
    <w:rsid w:val="007D577F"/>
    <w:rsid w:val="007D5966"/>
    <w:rsid w:val="007D5B7C"/>
    <w:rsid w:val="007D5BF5"/>
    <w:rsid w:val="007D5EA3"/>
    <w:rsid w:val="007D5F38"/>
    <w:rsid w:val="007D7144"/>
    <w:rsid w:val="007D7465"/>
    <w:rsid w:val="007D7D6E"/>
    <w:rsid w:val="007E0069"/>
    <w:rsid w:val="007E0341"/>
    <w:rsid w:val="007E0767"/>
    <w:rsid w:val="007E09E5"/>
    <w:rsid w:val="007E0B1B"/>
    <w:rsid w:val="007E0C4B"/>
    <w:rsid w:val="007E11DB"/>
    <w:rsid w:val="007E19FF"/>
    <w:rsid w:val="007E2058"/>
    <w:rsid w:val="007E2617"/>
    <w:rsid w:val="007E27A4"/>
    <w:rsid w:val="007E2A28"/>
    <w:rsid w:val="007E3A9B"/>
    <w:rsid w:val="007E3D87"/>
    <w:rsid w:val="007E3FB5"/>
    <w:rsid w:val="007E4051"/>
    <w:rsid w:val="007E40FC"/>
    <w:rsid w:val="007E5A37"/>
    <w:rsid w:val="007E5A87"/>
    <w:rsid w:val="007E5CA8"/>
    <w:rsid w:val="007E5D24"/>
    <w:rsid w:val="007E622C"/>
    <w:rsid w:val="007E6410"/>
    <w:rsid w:val="007E65AE"/>
    <w:rsid w:val="007E6608"/>
    <w:rsid w:val="007E6BEC"/>
    <w:rsid w:val="007E6F42"/>
    <w:rsid w:val="007E6FD5"/>
    <w:rsid w:val="007E7330"/>
    <w:rsid w:val="007E773A"/>
    <w:rsid w:val="007E7C52"/>
    <w:rsid w:val="007E7F3F"/>
    <w:rsid w:val="007F021D"/>
    <w:rsid w:val="007F0803"/>
    <w:rsid w:val="007F0D9A"/>
    <w:rsid w:val="007F136E"/>
    <w:rsid w:val="007F13E9"/>
    <w:rsid w:val="007F142D"/>
    <w:rsid w:val="007F27EB"/>
    <w:rsid w:val="007F32DF"/>
    <w:rsid w:val="007F32E6"/>
    <w:rsid w:val="007F3CBD"/>
    <w:rsid w:val="007F432F"/>
    <w:rsid w:val="007F495F"/>
    <w:rsid w:val="007F4A2B"/>
    <w:rsid w:val="007F54DC"/>
    <w:rsid w:val="007F5BCC"/>
    <w:rsid w:val="007F5CED"/>
    <w:rsid w:val="007F5CFA"/>
    <w:rsid w:val="007F668F"/>
    <w:rsid w:val="007F66FC"/>
    <w:rsid w:val="007F6EC6"/>
    <w:rsid w:val="007F7045"/>
    <w:rsid w:val="007F7497"/>
    <w:rsid w:val="008000C9"/>
    <w:rsid w:val="0080013D"/>
    <w:rsid w:val="00800253"/>
    <w:rsid w:val="00800432"/>
    <w:rsid w:val="00800842"/>
    <w:rsid w:val="008013D4"/>
    <w:rsid w:val="00801628"/>
    <w:rsid w:val="00801E12"/>
    <w:rsid w:val="00801E70"/>
    <w:rsid w:val="008020C5"/>
    <w:rsid w:val="00802293"/>
    <w:rsid w:val="00802308"/>
    <w:rsid w:val="008025A8"/>
    <w:rsid w:val="008033E9"/>
    <w:rsid w:val="00803505"/>
    <w:rsid w:val="0080463C"/>
    <w:rsid w:val="00804C67"/>
    <w:rsid w:val="00805A47"/>
    <w:rsid w:val="00805B62"/>
    <w:rsid w:val="00805BD1"/>
    <w:rsid w:val="00805CB2"/>
    <w:rsid w:val="00805E38"/>
    <w:rsid w:val="00805E70"/>
    <w:rsid w:val="00806106"/>
    <w:rsid w:val="0080640E"/>
    <w:rsid w:val="00806492"/>
    <w:rsid w:val="008066FE"/>
    <w:rsid w:val="00806B28"/>
    <w:rsid w:val="0080754E"/>
    <w:rsid w:val="008077CE"/>
    <w:rsid w:val="00810483"/>
    <w:rsid w:val="008106CF"/>
    <w:rsid w:val="0081076B"/>
    <w:rsid w:val="00810786"/>
    <w:rsid w:val="008114B2"/>
    <w:rsid w:val="008115B4"/>
    <w:rsid w:val="00811689"/>
    <w:rsid w:val="0081247A"/>
    <w:rsid w:val="00812D77"/>
    <w:rsid w:val="00813121"/>
    <w:rsid w:val="0081322E"/>
    <w:rsid w:val="0081480F"/>
    <w:rsid w:val="00814C05"/>
    <w:rsid w:val="00814F1F"/>
    <w:rsid w:val="00814FE9"/>
    <w:rsid w:val="008157E4"/>
    <w:rsid w:val="00815E6E"/>
    <w:rsid w:val="00815FAD"/>
    <w:rsid w:val="008161E9"/>
    <w:rsid w:val="008163E5"/>
    <w:rsid w:val="00816F12"/>
    <w:rsid w:val="00817B4B"/>
    <w:rsid w:val="00817E40"/>
    <w:rsid w:val="008201E1"/>
    <w:rsid w:val="00820378"/>
    <w:rsid w:val="00820CC9"/>
    <w:rsid w:val="00820DA9"/>
    <w:rsid w:val="00820F09"/>
    <w:rsid w:val="00820F58"/>
    <w:rsid w:val="0082143C"/>
    <w:rsid w:val="00821660"/>
    <w:rsid w:val="00821D59"/>
    <w:rsid w:val="00821E50"/>
    <w:rsid w:val="00821EBD"/>
    <w:rsid w:val="00821FD5"/>
    <w:rsid w:val="00822212"/>
    <w:rsid w:val="0082223D"/>
    <w:rsid w:val="00822821"/>
    <w:rsid w:val="00822837"/>
    <w:rsid w:val="00822D9A"/>
    <w:rsid w:val="008230D7"/>
    <w:rsid w:val="008234B2"/>
    <w:rsid w:val="00823720"/>
    <w:rsid w:val="00823A08"/>
    <w:rsid w:val="00823B31"/>
    <w:rsid w:val="00823CEA"/>
    <w:rsid w:val="00823DB1"/>
    <w:rsid w:val="008242E1"/>
    <w:rsid w:val="00824805"/>
    <w:rsid w:val="0082488F"/>
    <w:rsid w:val="00824AB6"/>
    <w:rsid w:val="00824F62"/>
    <w:rsid w:val="00826112"/>
    <w:rsid w:val="00826233"/>
    <w:rsid w:val="008265D0"/>
    <w:rsid w:val="0082692F"/>
    <w:rsid w:val="00826D54"/>
    <w:rsid w:val="00826EE8"/>
    <w:rsid w:val="00826F8E"/>
    <w:rsid w:val="00827945"/>
    <w:rsid w:val="0083015F"/>
    <w:rsid w:val="008304E0"/>
    <w:rsid w:val="008305BF"/>
    <w:rsid w:val="008306E8"/>
    <w:rsid w:val="00830FB4"/>
    <w:rsid w:val="00831107"/>
    <w:rsid w:val="00831191"/>
    <w:rsid w:val="008314AB"/>
    <w:rsid w:val="00832017"/>
    <w:rsid w:val="00832421"/>
    <w:rsid w:val="008326E9"/>
    <w:rsid w:val="008329D0"/>
    <w:rsid w:val="00832E02"/>
    <w:rsid w:val="00832E59"/>
    <w:rsid w:val="00833233"/>
    <w:rsid w:val="008332E8"/>
    <w:rsid w:val="008333F2"/>
    <w:rsid w:val="0083357F"/>
    <w:rsid w:val="008335FA"/>
    <w:rsid w:val="00833618"/>
    <w:rsid w:val="008337C3"/>
    <w:rsid w:val="00833AF2"/>
    <w:rsid w:val="00833BE0"/>
    <w:rsid w:val="00833FE4"/>
    <w:rsid w:val="0083411B"/>
    <w:rsid w:val="00834553"/>
    <w:rsid w:val="008345AB"/>
    <w:rsid w:val="0083472D"/>
    <w:rsid w:val="00834C44"/>
    <w:rsid w:val="00834E5A"/>
    <w:rsid w:val="008358E4"/>
    <w:rsid w:val="0083602D"/>
    <w:rsid w:val="008366E8"/>
    <w:rsid w:val="008367A1"/>
    <w:rsid w:val="008367A4"/>
    <w:rsid w:val="0083724F"/>
    <w:rsid w:val="0083729E"/>
    <w:rsid w:val="00837617"/>
    <w:rsid w:val="00837A0D"/>
    <w:rsid w:val="008401C6"/>
    <w:rsid w:val="008404E6"/>
    <w:rsid w:val="0084071E"/>
    <w:rsid w:val="008409EA"/>
    <w:rsid w:val="00840ABF"/>
    <w:rsid w:val="00840DA6"/>
    <w:rsid w:val="00840E84"/>
    <w:rsid w:val="00840EA3"/>
    <w:rsid w:val="0084141F"/>
    <w:rsid w:val="008419AB"/>
    <w:rsid w:val="00841C7A"/>
    <w:rsid w:val="00842288"/>
    <w:rsid w:val="00842616"/>
    <w:rsid w:val="00842934"/>
    <w:rsid w:val="00842B5E"/>
    <w:rsid w:val="008435A8"/>
    <w:rsid w:val="0084440B"/>
    <w:rsid w:val="00844E68"/>
    <w:rsid w:val="0084533D"/>
    <w:rsid w:val="00845687"/>
    <w:rsid w:val="00845765"/>
    <w:rsid w:val="00845DB4"/>
    <w:rsid w:val="00845F9F"/>
    <w:rsid w:val="008465C0"/>
    <w:rsid w:val="008478BC"/>
    <w:rsid w:val="008502D2"/>
    <w:rsid w:val="0085092F"/>
    <w:rsid w:val="00851F3F"/>
    <w:rsid w:val="008521E7"/>
    <w:rsid w:val="008524E4"/>
    <w:rsid w:val="008526D2"/>
    <w:rsid w:val="00852984"/>
    <w:rsid w:val="00852D66"/>
    <w:rsid w:val="00853317"/>
    <w:rsid w:val="0085366A"/>
    <w:rsid w:val="00853B66"/>
    <w:rsid w:val="00853D8C"/>
    <w:rsid w:val="00853E00"/>
    <w:rsid w:val="0085403E"/>
    <w:rsid w:val="00854217"/>
    <w:rsid w:val="0085462E"/>
    <w:rsid w:val="00855128"/>
    <w:rsid w:val="008563BE"/>
    <w:rsid w:val="0085645B"/>
    <w:rsid w:val="00856511"/>
    <w:rsid w:val="00856983"/>
    <w:rsid w:val="00856A16"/>
    <w:rsid w:val="00856A6A"/>
    <w:rsid w:val="00856AB6"/>
    <w:rsid w:val="00857135"/>
    <w:rsid w:val="008573E7"/>
    <w:rsid w:val="00857763"/>
    <w:rsid w:val="0086049C"/>
    <w:rsid w:val="0086081E"/>
    <w:rsid w:val="0086094F"/>
    <w:rsid w:val="00860B0A"/>
    <w:rsid w:val="008612DD"/>
    <w:rsid w:val="00861572"/>
    <w:rsid w:val="00861789"/>
    <w:rsid w:val="008619D3"/>
    <w:rsid w:val="00861DA0"/>
    <w:rsid w:val="00861EE9"/>
    <w:rsid w:val="008622B0"/>
    <w:rsid w:val="00862303"/>
    <w:rsid w:val="008625BA"/>
    <w:rsid w:val="00862826"/>
    <w:rsid w:val="00862874"/>
    <w:rsid w:val="00862FCD"/>
    <w:rsid w:val="00863439"/>
    <w:rsid w:val="00863592"/>
    <w:rsid w:val="00863B27"/>
    <w:rsid w:val="00863BF7"/>
    <w:rsid w:val="00863FB9"/>
    <w:rsid w:val="0086409E"/>
    <w:rsid w:val="0086411D"/>
    <w:rsid w:val="008644E6"/>
    <w:rsid w:val="008648D7"/>
    <w:rsid w:val="00865001"/>
    <w:rsid w:val="008656DD"/>
    <w:rsid w:val="00865A00"/>
    <w:rsid w:val="00865EBB"/>
    <w:rsid w:val="00866354"/>
    <w:rsid w:val="00866364"/>
    <w:rsid w:val="008663D7"/>
    <w:rsid w:val="008663EF"/>
    <w:rsid w:val="00866491"/>
    <w:rsid w:val="008667FC"/>
    <w:rsid w:val="00866C10"/>
    <w:rsid w:val="00866CAF"/>
    <w:rsid w:val="00866E89"/>
    <w:rsid w:val="0086715A"/>
    <w:rsid w:val="008671B8"/>
    <w:rsid w:val="00867B61"/>
    <w:rsid w:val="0087002E"/>
    <w:rsid w:val="0087094F"/>
    <w:rsid w:val="00870E07"/>
    <w:rsid w:val="008712CF"/>
    <w:rsid w:val="00871413"/>
    <w:rsid w:val="00871BFA"/>
    <w:rsid w:val="00871E69"/>
    <w:rsid w:val="00871EF4"/>
    <w:rsid w:val="00872473"/>
    <w:rsid w:val="008729D4"/>
    <w:rsid w:val="00872B90"/>
    <w:rsid w:val="00872ED2"/>
    <w:rsid w:val="00872F91"/>
    <w:rsid w:val="00873454"/>
    <w:rsid w:val="008739AF"/>
    <w:rsid w:val="00873AF7"/>
    <w:rsid w:val="008750D5"/>
    <w:rsid w:val="00875402"/>
    <w:rsid w:val="00875AE3"/>
    <w:rsid w:val="00875E2A"/>
    <w:rsid w:val="00875F02"/>
    <w:rsid w:val="00876492"/>
    <w:rsid w:val="008765EE"/>
    <w:rsid w:val="00876C5F"/>
    <w:rsid w:val="00876CAA"/>
    <w:rsid w:val="008776FD"/>
    <w:rsid w:val="00877F7B"/>
    <w:rsid w:val="0088024E"/>
    <w:rsid w:val="00880E83"/>
    <w:rsid w:val="00881101"/>
    <w:rsid w:val="0088198F"/>
    <w:rsid w:val="00881CDA"/>
    <w:rsid w:val="00881F7C"/>
    <w:rsid w:val="0088201B"/>
    <w:rsid w:val="008820C6"/>
    <w:rsid w:val="008822AC"/>
    <w:rsid w:val="008827D5"/>
    <w:rsid w:val="00882A23"/>
    <w:rsid w:val="00883435"/>
    <w:rsid w:val="00883684"/>
    <w:rsid w:val="00884155"/>
    <w:rsid w:val="00884593"/>
    <w:rsid w:val="00884B55"/>
    <w:rsid w:val="00884F7E"/>
    <w:rsid w:val="00885CDC"/>
    <w:rsid w:val="008860CB"/>
    <w:rsid w:val="008864EE"/>
    <w:rsid w:val="00887945"/>
    <w:rsid w:val="00887A82"/>
    <w:rsid w:val="00890272"/>
    <w:rsid w:val="00890AC4"/>
    <w:rsid w:val="0089148C"/>
    <w:rsid w:val="0089179E"/>
    <w:rsid w:val="00891AB2"/>
    <w:rsid w:val="00891D5D"/>
    <w:rsid w:val="00891E3F"/>
    <w:rsid w:val="008927F9"/>
    <w:rsid w:val="00892A1A"/>
    <w:rsid w:val="00892EC8"/>
    <w:rsid w:val="00893080"/>
    <w:rsid w:val="0089315C"/>
    <w:rsid w:val="00893B4F"/>
    <w:rsid w:val="008947B3"/>
    <w:rsid w:val="0089503B"/>
    <w:rsid w:val="00895311"/>
    <w:rsid w:val="00895360"/>
    <w:rsid w:val="008956B1"/>
    <w:rsid w:val="00895A7E"/>
    <w:rsid w:val="00895C3F"/>
    <w:rsid w:val="00895C8F"/>
    <w:rsid w:val="00895FB6"/>
    <w:rsid w:val="00896137"/>
    <w:rsid w:val="0089666A"/>
    <w:rsid w:val="00897079"/>
    <w:rsid w:val="008972F4"/>
    <w:rsid w:val="008976FE"/>
    <w:rsid w:val="0089773C"/>
    <w:rsid w:val="00897986"/>
    <w:rsid w:val="00897F72"/>
    <w:rsid w:val="008A0229"/>
    <w:rsid w:val="008A038A"/>
    <w:rsid w:val="008A0CAA"/>
    <w:rsid w:val="008A0D78"/>
    <w:rsid w:val="008A1317"/>
    <w:rsid w:val="008A1532"/>
    <w:rsid w:val="008A1658"/>
    <w:rsid w:val="008A176A"/>
    <w:rsid w:val="008A196D"/>
    <w:rsid w:val="008A1C95"/>
    <w:rsid w:val="008A1DF1"/>
    <w:rsid w:val="008A1EC5"/>
    <w:rsid w:val="008A1F89"/>
    <w:rsid w:val="008A290A"/>
    <w:rsid w:val="008A2C95"/>
    <w:rsid w:val="008A2D59"/>
    <w:rsid w:val="008A3149"/>
    <w:rsid w:val="008A32B3"/>
    <w:rsid w:val="008A3370"/>
    <w:rsid w:val="008A34DA"/>
    <w:rsid w:val="008A3B9F"/>
    <w:rsid w:val="008A44D3"/>
    <w:rsid w:val="008A4AE4"/>
    <w:rsid w:val="008A4B17"/>
    <w:rsid w:val="008A57E8"/>
    <w:rsid w:val="008A5C9F"/>
    <w:rsid w:val="008A5EE1"/>
    <w:rsid w:val="008A612B"/>
    <w:rsid w:val="008A6259"/>
    <w:rsid w:val="008A6551"/>
    <w:rsid w:val="008A6692"/>
    <w:rsid w:val="008A6A67"/>
    <w:rsid w:val="008A6DFA"/>
    <w:rsid w:val="008A7195"/>
    <w:rsid w:val="008A71F2"/>
    <w:rsid w:val="008A7648"/>
    <w:rsid w:val="008A77C0"/>
    <w:rsid w:val="008A789D"/>
    <w:rsid w:val="008A7B5B"/>
    <w:rsid w:val="008A7BCB"/>
    <w:rsid w:val="008A7F90"/>
    <w:rsid w:val="008B0164"/>
    <w:rsid w:val="008B0F3C"/>
    <w:rsid w:val="008B15E9"/>
    <w:rsid w:val="008B15FB"/>
    <w:rsid w:val="008B16AA"/>
    <w:rsid w:val="008B1F4B"/>
    <w:rsid w:val="008B1FDE"/>
    <w:rsid w:val="008B2188"/>
    <w:rsid w:val="008B23F7"/>
    <w:rsid w:val="008B2CFC"/>
    <w:rsid w:val="008B2DB8"/>
    <w:rsid w:val="008B31F8"/>
    <w:rsid w:val="008B323F"/>
    <w:rsid w:val="008B32A3"/>
    <w:rsid w:val="008B3536"/>
    <w:rsid w:val="008B3607"/>
    <w:rsid w:val="008B3C06"/>
    <w:rsid w:val="008B4ACD"/>
    <w:rsid w:val="008B4EEA"/>
    <w:rsid w:val="008B4F1E"/>
    <w:rsid w:val="008B546E"/>
    <w:rsid w:val="008B58F1"/>
    <w:rsid w:val="008B5D81"/>
    <w:rsid w:val="008B6C55"/>
    <w:rsid w:val="008B6D13"/>
    <w:rsid w:val="008B6E3D"/>
    <w:rsid w:val="008B711E"/>
    <w:rsid w:val="008B72A3"/>
    <w:rsid w:val="008B7302"/>
    <w:rsid w:val="008B7327"/>
    <w:rsid w:val="008B7C9E"/>
    <w:rsid w:val="008C01E8"/>
    <w:rsid w:val="008C0308"/>
    <w:rsid w:val="008C06A9"/>
    <w:rsid w:val="008C0E63"/>
    <w:rsid w:val="008C17D5"/>
    <w:rsid w:val="008C2072"/>
    <w:rsid w:val="008C217E"/>
    <w:rsid w:val="008C21B4"/>
    <w:rsid w:val="008C2218"/>
    <w:rsid w:val="008C2915"/>
    <w:rsid w:val="008C2BDD"/>
    <w:rsid w:val="008C3264"/>
    <w:rsid w:val="008C3C9E"/>
    <w:rsid w:val="008C3D1E"/>
    <w:rsid w:val="008C3DEC"/>
    <w:rsid w:val="008C4F5C"/>
    <w:rsid w:val="008C5004"/>
    <w:rsid w:val="008C554F"/>
    <w:rsid w:val="008C55AE"/>
    <w:rsid w:val="008C5AA0"/>
    <w:rsid w:val="008C5E17"/>
    <w:rsid w:val="008C5FB2"/>
    <w:rsid w:val="008C69E0"/>
    <w:rsid w:val="008C759A"/>
    <w:rsid w:val="008C78C9"/>
    <w:rsid w:val="008D0325"/>
    <w:rsid w:val="008D085B"/>
    <w:rsid w:val="008D08D7"/>
    <w:rsid w:val="008D0A0E"/>
    <w:rsid w:val="008D0B1A"/>
    <w:rsid w:val="008D0D61"/>
    <w:rsid w:val="008D104F"/>
    <w:rsid w:val="008D1408"/>
    <w:rsid w:val="008D147F"/>
    <w:rsid w:val="008D1B04"/>
    <w:rsid w:val="008D1CC0"/>
    <w:rsid w:val="008D22C0"/>
    <w:rsid w:val="008D2E6F"/>
    <w:rsid w:val="008D2F0B"/>
    <w:rsid w:val="008D2F20"/>
    <w:rsid w:val="008D3E09"/>
    <w:rsid w:val="008D3F55"/>
    <w:rsid w:val="008D43A7"/>
    <w:rsid w:val="008D49A6"/>
    <w:rsid w:val="008D519B"/>
    <w:rsid w:val="008D5B9E"/>
    <w:rsid w:val="008D6A12"/>
    <w:rsid w:val="008D6BCB"/>
    <w:rsid w:val="008D7130"/>
    <w:rsid w:val="008D7133"/>
    <w:rsid w:val="008D777D"/>
    <w:rsid w:val="008D780D"/>
    <w:rsid w:val="008E0055"/>
    <w:rsid w:val="008E00E4"/>
    <w:rsid w:val="008E0514"/>
    <w:rsid w:val="008E08F1"/>
    <w:rsid w:val="008E0A9A"/>
    <w:rsid w:val="008E0BDE"/>
    <w:rsid w:val="008E0CC9"/>
    <w:rsid w:val="008E15EF"/>
    <w:rsid w:val="008E17F6"/>
    <w:rsid w:val="008E18FE"/>
    <w:rsid w:val="008E1C69"/>
    <w:rsid w:val="008E22E7"/>
    <w:rsid w:val="008E26D5"/>
    <w:rsid w:val="008E2B6C"/>
    <w:rsid w:val="008E3612"/>
    <w:rsid w:val="008E3660"/>
    <w:rsid w:val="008E369B"/>
    <w:rsid w:val="008E3839"/>
    <w:rsid w:val="008E4DC9"/>
    <w:rsid w:val="008E5153"/>
    <w:rsid w:val="008E5A7E"/>
    <w:rsid w:val="008E5D90"/>
    <w:rsid w:val="008E6909"/>
    <w:rsid w:val="008E6D02"/>
    <w:rsid w:val="008E6EEA"/>
    <w:rsid w:val="008E7542"/>
    <w:rsid w:val="008E78FB"/>
    <w:rsid w:val="008E7DAD"/>
    <w:rsid w:val="008E7F6B"/>
    <w:rsid w:val="008E7F73"/>
    <w:rsid w:val="008F0812"/>
    <w:rsid w:val="008F090B"/>
    <w:rsid w:val="008F0994"/>
    <w:rsid w:val="008F0C60"/>
    <w:rsid w:val="008F0E09"/>
    <w:rsid w:val="008F0FAB"/>
    <w:rsid w:val="008F1147"/>
    <w:rsid w:val="008F1A7E"/>
    <w:rsid w:val="008F1FC5"/>
    <w:rsid w:val="008F239C"/>
    <w:rsid w:val="008F28E9"/>
    <w:rsid w:val="008F3335"/>
    <w:rsid w:val="008F34C0"/>
    <w:rsid w:val="008F364F"/>
    <w:rsid w:val="008F3CAA"/>
    <w:rsid w:val="008F3F84"/>
    <w:rsid w:val="008F4368"/>
    <w:rsid w:val="008F47D7"/>
    <w:rsid w:val="008F47DF"/>
    <w:rsid w:val="008F4807"/>
    <w:rsid w:val="008F4873"/>
    <w:rsid w:val="008F4D12"/>
    <w:rsid w:val="008F5094"/>
    <w:rsid w:val="008F52C8"/>
    <w:rsid w:val="008F543F"/>
    <w:rsid w:val="008F5573"/>
    <w:rsid w:val="008F565B"/>
    <w:rsid w:val="008F5B42"/>
    <w:rsid w:val="008F5DB6"/>
    <w:rsid w:val="008F5F3F"/>
    <w:rsid w:val="008F61F5"/>
    <w:rsid w:val="008F7DA7"/>
    <w:rsid w:val="008F7DE8"/>
    <w:rsid w:val="008F7F00"/>
    <w:rsid w:val="0090015D"/>
    <w:rsid w:val="00900C13"/>
    <w:rsid w:val="00901561"/>
    <w:rsid w:val="00901630"/>
    <w:rsid w:val="009018F5"/>
    <w:rsid w:val="009024FC"/>
    <w:rsid w:val="00902862"/>
    <w:rsid w:val="0090291F"/>
    <w:rsid w:val="00903292"/>
    <w:rsid w:val="00903B9B"/>
    <w:rsid w:val="00904060"/>
    <w:rsid w:val="009047E5"/>
    <w:rsid w:val="0090494E"/>
    <w:rsid w:val="00904A60"/>
    <w:rsid w:val="00904B54"/>
    <w:rsid w:val="00904D86"/>
    <w:rsid w:val="00904F23"/>
    <w:rsid w:val="009054E7"/>
    <w:rsid w:val="00905731"/>
    <w:rsid w:val="00905843"/>
    <w:rsid w:val="00905961"/>
    <w:rsid w:val="00905EEB"/>
    <w:rsid w:val="009060FE"/>
    <w:rsid w:val="00906191"/>
    <w:rsid w:val="009064AD"/>
    <w:rsid w:val="00906A0B"/>
    <w:rsid w:val="00906D4E"/>
    <w:rsid w:val="00906DC7"/>
    <w:rsid w:val="00907230"/>
    <w:rsid w:val="009102A7"/>
    <w:rsid w:val="009109AF"/>
    <w:rsid w:val="00911503"/>
    <w:rsid w:val="009119E6"/>
    <w:rsid w:val="00912C0E"/>
    <w:rsid w:val="00912E62"/>
    <w:rsid w:val="00912EE2"/>
    <w:rsid w:val="00912FFC"/>
    <w:rsid w:val="0091328D"/>
    <w:rsid w:val="00913C67"/>
    <w:rsid w:val="00914561"/>
    <w:rsid w:val="0091478D"/>
    <w:rsid w:val="009147BD"/>
    <w:rsid w:val="00914A3D"/>
    <w:rsid w:val="00914B20"/>
    <w:rsid w:val="00914EE5"/>
    <w:rsid w:val="0091514F"/>
    <w:rsid w:val="00915341"/>
    <w:rsid w:val="0091538F"/>
    <w:rsid w:val="00915B35"/>
    <w:rsid w:val="00916280"/>
    <w:rsid w:val="0091634B"/>
    <w:rsid w:val="009164E1"/>
    <w:rsid w:val="00916639"/>
    <w:rsid w:val="00916915"/>
    <w:rsid w:val="00917611"/>
    <w:rsid w:val="0091790A"/>
    <w:rsid w:val="0091794F"/>
    <w:rsid w:val="00917971"/>
    <w:rsid w:val="00917A62"/>
    <w:rsid w:val="00917B28"/>
    <w:rsid w:val="00917C46"/>
    <w:rsid w:val="00920320"/>
    <w:rsid w:val="00920C89"/>
    <w:rsid w:val="0092183F"/>
    <w:rsid w:val="00921B49"/>
    <w:rsid w:val="00922391"/>
    <w:rsid w:val="0092287A"/>
    <w:rsid w:val="009229EC"/>
    <w:rsid w:val="00923E7B"/>
    <w:rsid w:val="00923F07"/>
    <w:rsid w:val="009246BF"/>
    <w:rsid w:val="00924730"/>
    <w:rsid w:val="00924A2C"/>
    <w:rsid w:val="00924B46"/>
    <w:rsid w:val="00924DAB"/>
    <w:rsid w:val="009250B4"/>
    <w:rsid w:val="009251AE"/>
    <w:rsid w:val="00926309"/>
    <w:rsid w:val="00926EBC"/>
    <w:rsid w:val="0092709B"/>
    <w:rsid w:val="009272D3"/>
    <w:rsid w:val="00927629"/>
    <w:rsid w:val="00930A32"/>
    <w:rsid w:val="00930EBF"/>
    <w:rsid w:val="009314A2"/>
    <w:rsid w:val="00931C21"/>
    <w:rsid w:val="00931ED9"/>
    <w:rsid w:val="00932ACA"/>
    <w:rsid w:val="00933D00"/>
    <w:rsid w:val="00933F45"/>
    <w:rsid w:val="0093438F"/>
    <w:rsid w:val="0093468A"/>
    <w:rsid w:val="00934C4D"/>
    <w:rsid w:val="00934C61"/>
    <w:rsid w:val="00934E28"/>
    <w:rsid w:val="00934F1A"/>
    <w:rsid w:val="00935418"/>
    <w:rsid w:val="00935647"/>
    <w:rsid w:val="00936269"/>
    <w:rsid w:val="009366BA"/>
    <w:rsid w:val="00936AB6"/>
    <w:rsid w:val="00936D5A"/>
    <w:rsid w:val="009370E9"/>
    <w:rsid w:val="0093737A"/>
    <w:rsid w:val="00937493"/>
    <w:rsid w:val="00937756"/>
    <w:rsid w:val="00937887"/>
    <w:rsid w:val="00937C3F"/>
    <w:rsid w:val="00940617"/>
    <w:rsid w:val="00940687"/>
    <w:rsid w:val="0094105A"/>
    <w:rsid w:val="009410BF"/>
    <w:rsid w:val="009415B6"/>
    <w:rsid w:val="00941E49"/>
    <w:rsid w:val="0094244A"/>
    <w:rsid w:val="009432ED"/>
    <w:rsid w:val="00943559"/>
    <w:rsid w:val="00943A0C"/>
    <w:rsid w:val="00943A4B"/>
    <w:rsid w:val="00943C19"/>
    <w:rsid w:val="00943D70"/>
    <w:rsid w:val="00944A2A"/>
    <w:rsid w:val="009454A9"/>
    <w:rsid w:val="0094598B"/>
    <w:rsid w:val="00945B56"/>
    <w:rsid w:val="00945DB7"/>
    <w:rsid w:val="009462C1"/>
    <w:rsid w:val="00946A8C"/>
    <w:rsid w:val="00946C53"/>
    <w:rsid w:val="00946C5A"/>
    <w:rsid w:val="00946E58"/>
    <w:rsid w:val="009472ED"/>
    <w:rsid w:val="0094767F"/>
    <w:rsid w:val="009477A9"/>
    <w:rsid w:val="009504F3"/>
    <w:rsid w:val="00950D6D"/>
    <w:rsid w:val="00951671"/>
    <w:rsid w:val="009516C6"/>
    <w:rsid w:val="00951D5F"/>
    <w:rsid w:val="00951F5C"/>
    <w:rsid w:val="00952200"/>
    <w:rsid w:val="009525AA"/>
    <w:rsid w:val="0095273B"/>
    <w:rsid w:val="00952B13"/>
    <w:rsid w:val="009531CE"/>
    <w:rsid w:val="0095370F"/>
    <w:rsid w:val="00953EB0"/>
    <w:rsid w:val="009541CD"/>
    <w:rsid w:val="009541DA"/>
    <w:rsid w:val="0095443A"/>
    <w:rsid w:val="00954469"/>
    <w:rsid w:val="009547B4"/>
    <w:rsid w:val="009548F7"/>
    <w:rsid w:val="00955399"/>
    <w:rsid w:val="0095575F"/>
    <w:rsid w:val="009558E8"/>
    <w:rsid w:val="00955AE6"/>
    <w:rsid w:val="00955FC0"/>
    <w:rsid w:val="00956044"/>
    <w:rsid w:val="00956077"/>
    <w:rsid w:val="00956DF6"/>
    <w:rsid w:val="00956FDC"/>
    <w:rsid w:val="0095726D"/>
    <w:rsid w:val="0095798B"/>
    <w:rsid w:val="00957CF1"/>
    <w:rsid w:val="00957DA9"/>
    <w:rsid w:val="009603FD"/>
    <w:rsid w:val="009605EF"/>
    <w:rsid w:val="009607CC"/>
    <w:rsid w:val="00960C38"/>
    <w:rsid w:val="00961108"/>
    <w:rsid w:val="0096194B"/>
    <w:rsid w:val="00961F14"/>
    <w:rsid w:val="009620BC"/>
    <w:rsid w:val="0096274A"/>
    <w:rsid w:val="0096296C"/>
    <w:rsid w:val="00962D54"/>
    <w:rsid w:val="0096319C"/>
    <w:rsid w:val="00963823"/>
    <w:rsid w:val="00963C37"/>
    <w:rsid w:val="00964004"/>
    <w:rsid w:val="00964A36"/>
    <w:rsid w:val="00964CAE"/>
    <w:rsid w:val="00964F92"/>
    <w:rsid w:val="0096518D"/>
    <w:rsid w:val="00965E35"/>
    <w:rsid w:val="00966284"/>
    <w:rsid w:val="0096636B"/>
    <w:rsid w:val="0096677A"/>
    <w:rsid w:val="00966B08"/>
    <w:rsid w:val="00966EBB"/>
    <w:rsid w:val="00967575"/>
    <w:rsid w:val="00967E42"/>
    <w:rsid w:val="00967F0A"/>
    <w:rsid w:val="009700C5"/>
    <w:rsid w:val="00970725"/>
    <w:rsid w:val="009708B7"/>
    <w:rsid w:val="00970AE6"/>
    <w:rsid w:val="00970EE4"/>
    <w:rsid w:val="00970EEF"/>
    <w:rsid w:val="00971278"/>
    <w:rsid w:val="0097161C"/>
    <w:rsid w:val="00972087"/>
    <w:rsid w:val="0097220C"/>
    <w:rsid w:val="0097253A"/>
    <w:rsid w:val="00972B75"/>
    <w:rsid w:val="009730C4"/>
    <w:rsid w:val="00973115"/>
    <w:rsid w:val="0097363F"/>
    <w:rsid w:val="00973B44"/>
    <w:rsid w:val="00973B88"/>
    <w:rsid w:val="00974777"/>
    <w:rsid w:val="00974F2C"/>
    <w:rsid w:val="00974F47"/>
    <w:rsid w:val="009755E5"/>
    <w:rsid w:val="0097578F"/>
    <w:rsid w:val="009758F5"/>
    <w:rsid w:val="00975BD1"/>
    <w:rsid w:val="00975C54"/>
    <w:rsid w:val="00976301"/>
    <w:rsid w:val="00976352"/>
    <w:rsid w:val="00976B03"/>
    <w:rsid w:val="009771B9"/>
    <w:rsid w:val="00977679"/>
    <w:rsid w:val="00977EA2"/>
    <w:rsid w:val="00977FA2"/>
    <w:rsid w:val="0098036F"/>
    <w:rsid w:val="009812BA"/>
    <w:rsid w:val="00981986"/>
    <w:rsid w:val="00981BC8"/>
    <w:rsid w:val="0098279A"/>
    <w:rsid w:val="0098298A"/>
    <w:rsid w:val="009829A2"/>
    <w:rsid w:val="00982B80"/>
    <w:rsid w:val="009835B6"/>
    <w:rsid w:val="00983BAB"/>
    <w:rsid w:val="00984013"/>
    <w:rsid w:val="0098424B"/>
    <w:rsid w:val="009842B5"/>
    <w:rsid w:val="009844A7"/>
    <w:rsid w:val="00984F39"/>
    <w:rsid w:val="00985143"/>
    <w:rsid w:val="0098533A"/>
    <w:rsid w:val="00985D78"/>
    <w:rsid w:val="00985E15"/>
    <w:rsid w:val="009866AD"/>
    <w:rsid w:val="009866BA"/>
    <w:rsid w:val="00986862"/>
    <w:rsid w:val="00986A4F"/>
    <w:rsid w:val="00986A98"/>
    <w:rsid w:val="009872A7"/>
    <w:rsid w:val="009879F2"/>
    <w:rsid w:val="00987BF7"/>
    <w:rsid w:val="009900D3"/>
    <w:rsid w:val="0099050B"/>
    <w:rsid w:val="00990939"/>
    <w:rsid w:val="00990D01"/>
    <w:rsid w:val="009919A7"/>
    <w:rsid w:val="00991B54"/>
    <w:rsid w:val="00991B97"/>
    <w:rsid w:val="00991BB5"/>
    <w:rsid w:val="00992176"/>
    <w:rsid w:val="00992B40"/>
    <w:rsid w:val="00992D6A"/>
    <w:rsid w:val="009930D6"/>
    <w:rsid w:val="009934CB"/>
    <w:rsid w:val="009938AD"/>
    <w:rsid w:val="0099423C"/>
    <w:rsid w:val="00994303"/>
    <w:rsid w:val="00994318"/>
    <w:rsid w:val="00994500"/>
    <w:rsid w:val="00994AC0"/>
    <w:rsid w:val="009956A8"/>
    <w:rsid w:val="00995799"/>
    <w:rsid w:val="0099599A"/>
    <w:rsid w:val="00995FF0"/>
    <w:rsid w:val="00996124"/>
    <w:rsid w:val="00996796"/>
    <w:rsid w:val="0099689E"/>
    <w:rsid w:val="00996A8B"/>
    <w:rsid w:val="00997530"/>
    <w:rsid w:val="0099798B"/>
    <w:rsid w:val="00997B2C"/>
    <w:rsid w:val="009A027E"/>
    <w:rsid w:val="009A0468"/>
    <w:rsid w:val="009A059B"/>
    <w:rsid w:val="009A0B4F"/>
    <w:rsid w:val="009A0C01"/>
    <w:rsid w:val="009A0DCD"/>
    <w:rsid w:val="009A106D"/>
    <w:rsid w:val="009A1151"/>
    <w:rsid w:val="009A11C8"/>
    <w:rsid w:val="009A12EC"/>
    <w:rsid w:val="009A1689"/>
    <w:rsid w:val="009A1814"/>
    <w:rsid w:val="009A1A89"/>
    <w:rsid w:val="009A22BC"/>
    <w:rsid w:val="009A3281"/>
    <w:rsid w:val="009A39F0"/>
    <w:rsid w:val="009A3A59"/>
    <w:rsid w:val="009A4165"/>
    <w:rsid w:val="009A4977"/>
    <w:rsid w:val="009A4C0B"/>
    <w:rsid w:val="009A5623"/>
    <w:rsid w:val="009A610A"/>
    <w:rsid w:val="009A6ED9"/>
    <w:rsid w:val="009A71FB"/>
    <w:rsid w:val="009A7759"/>
    <w:rsid w:val="009A77E8"/>
    <w:rsid w:val="009A7C9E"/>
    <w:rsid w:val="009A7DF4"/>
    <w:rsid w:val="009A7F47"/>
    <w:rsid w:val="009B0116"/>
    <w:rsid w:val="009B0284"/>
    <w:rsid w:val="009B0696"/>
    <w:rsid w:val="009B0C89"/>
    <w:rsid w:val="009B0CBD"/>
    <w:rsid w:val="009B0CD1"/>
    <w:rsid w:val="009B1349"/>
    <w:rsid w:val="009B13AD"/>
    <w:rsid w:val="009B19E3"/>
    <w:rsid w:val="009B1BE2"/>
    <w:rsid w:val="009B1D91"/>
    <w:rsid w:val="009B2045"/>
    <w:rsid w:val="009B2D16"/>
    <w:rsid w:val="009B348E"/>
    <w:rsid w:val="009B3703"/>
    <w:rsid w:val="009B3F4B"/>
    <w:rsid w:val="009B4353"/>
    <w:rsid w:val="009B44B3"/>
    <w:rsid w:val="009B52C8"/>
    <w:rsid w:val="009B548B"/>
    <w:rsid w:val="009B5B80"/>
    <w:rsid w:val="009B62B5"/>
    <w:rsid w:val="009B6A01"/>
    <w:rsid w:val="009B6A5C"/>
    <w:rsid w:val="009B71BD"/>
    <w:rsid w:val="009B73DE"/>
    <w:rsid w:val="009B75D8"/>
    <w:rsid w:val="009B7778"/>
    <w:rsid w:val="009B79A5"/>
    <w:rsid w:val="009B7DCF"/>
    <w:rsid w:val="009B7E9F"/>
    <w:rsid w:val="009C014D"/>
    <w:rsid w:val="009C0312"/>
    <w:rsid w:val="009C0F65"/>
    <w:rsid w:val="009C0F80"/>
    <w:rsid w:val="009C1140"/>
    <w:rsid w:val="009C1716"/>
    <w:rsid w:val="009C172B"/>
    <w:rsid w:val="009C18ED"/>
    <w:rsid w:val="009C25F7"/>
    <w:rsid w:val="009C26CD"/>
    <w:rsid w:val="009C29B9"/>
    <w:rsid w:val="009C305C"/>
    <w:rsid w:val="009C3200"/>
    <w:rsid w:val="009C36AE"/>
    <w:rsid w:val="009C36BA"/>
    <w:rsid w:val="009C3FCA"/>
    <w:rsid w:val="009C4255"/>
    <w:rsid w:val="009C4604"/>
    <w:rsid w:val="009C465B"/>
    <w:rsid w:val="009C4CAA"/>
    <w:rsid w:val="009C4E2A"/>
    <w:rsid w:val="009C4FBC"/>
    <w:rsid w:val="009C4FEA"/>
    <w:rsid w:val="009C53F9"/>
    <w:rsid w:val="009C56A0"/>
    <w:rsid w:val="009C5ED0"/>
    <w:rsid w:val="009C6A11"/>
    <w:rsid w:val="009C6A64"/>
    <w:rsid w:val="009C6AA3"/>
    <w:rsid w:val="009D0089"/>
    <w:rsid w:val="009D012B"/>
    <w:rsid w:val="009D0852"/>
    <w:rsid w:val="009D09E4"/>
    <w:rsid w:val="009D0AB9"/>
    <w:rsid w:val="009D0C85"/>
    <w:rsid w:val="009D1454"/>
    <w:rsid w:val="009D1971"/>
    <w:rsid w:val="009D1BDF"/>
    <w:rsid w:val="009D1DB2"/>
    <w:rsid w:val="009D2A7C"/>
    <w:rsid w:val="009D2B3F"/>
    <w:rsid w:val="009D2D62"/>
    <w:rsid w:val="009D31AF"/>
    <w:rsid w:val="009D361C"/>
    <w:rsid w:val="009D3A3F"/>
    <w:rsid w:val="009D3C7E"/>
    <w:rsid w:val="009D3CCC"/>
    <w:rsid w:val="009D3F2B"/>
    <w:rsid w:val="009D3F75"/>
    <w:rsid w:val="009D4262"/>
    <w:rsid w:val="009D4365"/>
    <w:rsid w:val="009D46F3"/>
    <w:rsid w:val="009D4878"/>
    <w:rsid w:val="009D4940"/>
    <w:rsid w:val="009D49A3"/>
    <w:rsid w:val="009D4E03"/>
    <w:rsid w:val="009D5103"/>
    <w:rsid w:val="009D5261"/>
    <w:rsid w:val="009D557C"/>
    <w:rsid w:val="009D5708"/>
    <w:rsid w:val="009D5AC7"/>
    <w:rsid w:val="009D5C24"/>
    <w:rsid w:val="009D5DD2"/>
    <w:rsid w:val="009D6450"/>
    <w:rsid w:val="009D668E"/>
    <w:rsid w:val="009D68EA"/>
    <w:rsid w:val="009D69CB"/>
    <w:rsid w:val="009D710B"/>
    <w:rsid w:val="009D7169"/>
    <w:rsid w:val="009D7385"/>
    <w:rsid w:val="009E02CF"/>
    <w:rsid w:val="009E038A"/>
    <w:rsid w:val="009E09CD"/>
    <w:rsid w:val="009E11A9"/>
    <w:rsid w:val="009E11B9"/>
    <w:rsid w:val="009E1459"/>
    <w:rsid w:val="009E2A3A"/>
    <w:rsid w:val="009E346F"/>
    <w:rsid w:val="009E384F"/>
    <w:rsid w:val="009E3885"/>
    <w:rsid w:val="009E3A93"/>
    <w:rsid w:val="009E3A9E"/>
    <w:rsid w:val="009E3C88"/>
    <w:rsid w:val="009E3DA7"/>
    <w:rsid w:val="009E450E"/>
    <w:rsid w:val="009E4659"/>
    <w:rsid w:val="009E47A6"/>
    <w:rsid w:val="009E491D"/>
    <w:rsid w:val="009E501E"/>
    <w:rsid w:val="009E5847"/>
    <w:rsid w:val="009E59EC"/>
    <w:rsid w:val="009E5CFF"/>
    <w:rsid w:val="009E5DA6"/>
    <w:rsid w:val="009E5DD7"/>
    <w:rsid w:val="009E5EC1"/>
    <w:rsid w:val="009E65DC"/>
    <w:rsid w:val="009E673E"/>
    <w:rsid w:val="009E6E93"/>
    <w:rsid w:val="009E6ECD"/>
    <w:rsid w:val="009E73E3"/>
    <w:rsid w:val="009E75C2"/>
    <w:rsid w:val="009E7ADC"/>
    <w:rsid w:val="009F1C28"/>
    <w:rsid w:val="009F1D4A"/>
    <w:rsid w:val="009F2173"/>
    <w:rsid w:val="009F259C"/>
    <w:rsid w:val="009F27B2"/>
    <w:rsid w:val="009F2AA2"/>
    <w:rsid w:val="009F36C1"/>
    <w:rsid w:val="009F3769"/>
    <w:rsid w:val="009F37B9"/>
    <w:rsid w:val="009F39FB"/>
    <w:rsid w:val="009F3E20"/>
    <w:rsid w:val="009F4147"/>
    <w:rsid w:val="009F4B42"/>
    <w:rsid w:val="009F4C78"/>
    <w:rsid w:val="009F4F40"/>
    <w:rsid w:val="009F505C"/>
    <w:rsid w:val="009F550C"/>
    <w:rsid w:val="009F5951"/>
    <w:rsid w:val="009F5BF8"/>
    <w:rsid w:val="009F5E7C"/>
    <w:rsid w:val="009F613B"/>
    <w:rsid w:val="009F6556"/>
    <w:rsid w:val="009F6902"/>
    <w:rsid w:val="009F6A9B"/>
    <w:rsid w:val="009F70E5"/>
    <w:rsid w:val="009F74CF"/>
    <w:rsid w:val="009F75DA"/>
    <w:rsid w:val="00A00125"/>
    <w:rsid w:val="00A0014A"/>
    <w:rsid w:val="00A005FE"/>
    <w:rsid w:val="00A00731"/>
    <w:rsid w:val="00A00732"/>
    <w:rsid w:val="00A008AA"/>
    <w:rsid w:val="00A00C9E"/>
    <w:rsid w:val="00A0111B"/>
    <w:rsid w:val="00A0116F"/>
    <w:rsid w:val="00A01173"/>
    <w:rsid w:val="00A0133C"/>
    <w:rsid w:val="00A01837"/>
    <w:rsid w:val="00A01A60"/>
    <w:rsid w:val="00A027DF"/>
    <w:rsid w:val="00A02D36"/>
    <w:rsid w:val="00A02EBA"/>
    <w:rsid w:val="00A030C3"/>
    <w:rsid w:val="00A035C0"/>
    <w:rsid w:val="00A03CF6"/>
    <w:rsid w:val="00A03F16"/>
    <w:rsid w:val="00A0421C"/>
    <w:rsid w:val="00A048FF"/>
    <w:rsid w:val="00A04ACE"/>
    <w:rsid w:val="00A04B1F"/>
    <w:rsid w:val="00A04CE0"/>
    <w:rsid w:val="00A04F86"/>
    <w:rsid w:val="00A051E1"/>
    <w:rsid w:val="00A053E3"/>
    <w:rsid w:val="00A0551C"/>
    <w:rsid w:val="00A056FD"/>
    <w:rsid w:val="00A05A76"/>
    <w:rsid w:val="00A05D97"/>
    <w:rsid w:val="00A06623"/>
    <w:rsid w:val="00A067B5"/>
    <w:rsid w:val="00A06AF2"/>
    <w:rsid w:val="00A06E5B"/>
    <w:rsid w:val="00A06EA3"/>
    <w:rsid w:val="00A070B3"/>
    <w:rsid w:val="00A075D9"/>
    <w:rsid w:val="00A07EE2"/>
    <w:rsid w:val="00A1028E"/>
    <w:rsid w:val="00A10677"/>
    <w:rsid w:val="00A107A7"/>
    <w:rsid w:val="00A109EC"/>
    <w:rsid w:val="00A10ED2"/>
    <w:rsid w:val="00A119FE"/>
    <w:rsid w:val="00A11C2F"/>
    <w:rsid w:val="00A11F36"/>
    <w:rsid w:val="00A12006"/>
    <w:rsid w:val="00A12BCC"/>
    <w:rsid w:val="00A12FF4"/>
    <w:rsid w:val="00A133A3"/>
    <w:rsid w:val="00A13A7C"/>
    <w:rsid w:val="00A13BE7"/>
    <w:rsid w:val="00A142B4"/>
    <w:rsid w:val="00A143AB"/>
    <w:rsid w:val="00A14A4E"/>
    <w:rsid w:val="00A154B3"/>
    <w:rsid w:val="00A15A4F"/>
    <w:rsid w:val="00A160EC"/>
    <w:rsid w:val="00A164B3"/>
    <w:rsid w:val="00A171DF"/>
    <w:rsid w:val="00A173A2"/>
    <w:rsid w:val="00A177FF"/>
    <w:rsid w:val="00A179F2"/>
    <w:rsid w:val="00A17C7C"/>
    <w:rsid w:val="00A17FE7"/>
    <w:rsid w:val="00A20717"/>
    <w:rsid w:val="00A21B53"/>
    <w:rsid w:val="00A21B55"/>
    <w:rsid w:val="00A21C75"/>
    <w:rsid w:val="00A21EF9"/>
    <w:rsid w:val="00A22021"/>
    <w:rsid w:val="00A2207B"/>
    <w:rsid w:val="00A220D9"/>
    <w:rsid w:val="00A22639"/>
    <w:rsid w:val="00A22B79"/>
    <w:rsid w:val="00A234CA"/>
    <w:rsid w:val="00A240D4"/>
    <w:rsid w:val="00A24528"/>
    <w:rsid w:val="00A24BCC"/>
    <w:rsid w:val="00A24F7F"/>
    <w:rsid w:val="00A25433"/>
    <w:rsid w:val="00A25997"/>
    <w:rsid w:val="00A26017"/>
    <w:rsid w:val="00A2633A"/>
    <w:rsid w:val="00A27234"/>
    <w:rsid w:val="00A27473"/>
    <w:rsid w:val="00A27D16"/>
    <w:rsid w:val="00A303AE"/>
    <w:rsid w:val="00A305B1"/>
    <w:rsid w:val="00A305FA"/>
    <w:rsid w:val="00A30785"/>
    <w:rsid w:val="00A3078A"/>
    <w:rsid w:val="00A3090C"/>
    <w:rsid w:val="00A30B6B"/>
    <w:rsid w:val="00A317D6"/>
    <w:rsid w:val="00A31F4F"/>
    <w:rsid w:val="00A32707"/>
    <w:rsid w:val="00A32CFA"/>
    <w:rsid w:val="00A33421"/>
    <w:rsid w:val="00A33621"/>
    <w:rsid w:val="00A337A2"/>
    <w:rsid w:val="00A33D6E"/>
    <w:rsid w:val="00A3440D"/>
    <w:rsid w:val="00A3464A"/>
    <w:rsid w:val="00A346F2"/>
    <w:rsid w:val="00A3474B"/>
    <w:rsid w:val="00A34D55"/>
    <w:rsid w:val="00A34DF7"/>
    <w:rsid w:val="00A35259"/>
    <w:rsid w:val="00A35361"/>
    <w:rsid w:val="00A35CBE"/>
    <w:rsid w:val="00A35F53"/>
    <w:rsid w:val="00A361A7"/>
    <w:rsid w:val="00A368D4"/>
    <w:rsid w:val="00A36A0D"/>
    <w:rsid w:val="00A3718E"/>
    <w:rsid w:val="00A377DB"/>
    <w:rsid w:val="00A37ACA"/>
    <w:rsid w:val="00A40176"/>
    <w:rsid w:val="00A403F8"/>
    <w:rsid w:val="00A40DB2"/>
    <w:rsid w:val="00A412DB"/>
    <w:rsid w:val="00A41B37"/>
    <w:rsid w:val="00A41B8D"/>
    <w:rsid w:val="00A41C4C"/>
    <w:rsid w:val="00A41DEA"/>
    <w:rsid w:val="00A425DD"/>
    <w:rsid w:val="00A42667"/>
    <w:rsid w:val="00A4315D"/>
    <w:rsid w:val="00A4331E"/>
    <w:rsid w:val="00A435F1"/>
    <w:rsid w:val="00A439DE"/>
    <w:rsid w:val="00A43D20"/>
    <w:rsid w:val="00A440D6"/>
    <w:rsid w:val="00A449AC"/>
    <w:rsid w:val="00A44DE4"/>
    <w:rsid w:val="00A44F17"/>
    <w:rsid w:val="00A450EB"/>
    <w:rsid w:val="00A45284"/>
    <w:rsid w:val="00A45718"/>
    <w:rsid w:val="00A45C93"/>
    <w:rsid w:val="00A4663E"/>
    <w:rsid w:val="00A469A3"/>
    <w:rsid w:val="00A46FC5"/>
    <w:rsid w:val="00A476D2"/>
    <w:rsid w:val="00A501D6"/>
    <w:rsid w:val="00A50253"/>
    <w:rsid w:val="00A5098F"/>
    <w:rsid w:val="00A513BB"/>
    <w:rsid w:val="00A51447"/>
    <w:rsid w:val="00A5146C"/>
    <w:rsid w:val="00A51CE7"/>
    <w:rsid w:val="00A5276E"/>
    <w:rsid w:val="00A529DC"/>
    <w:rsid w:val="00A52A47"/>
    <w:rsid w:val="00A5387C"/>
    <w:rsid w:val="00A53AE9"/>
    <w:rsid w:val="00A5407F"/>
    <w:rsid w:val="00A54096"/>
    <w:rsid w:val="00A54B17"/>
    <w:rsid w:val="00A54E2C"/>
    <w:rsid w:val="00A55176"/>
    <w:rsid w:val="00A552B5"/>
    <w:rsid w:val="00A553F4"/>
    <w:rsid w:val="00A55659"/>
    <w:rsid w:val="00A559B4"/>
    <w:rsid w:val="00A55EB2"/>
    <w:rsid w:val="00A56023"/>
    <w:rsid w:val="00A56040"/>
    <w:rsid w:val="00A56074"/>
    <w:rsid w:val="00A5638C"/>
    <w:rsid w:val="00A566E8"/>
    <w:rsid w:val="00A56AB5"/>
    <w:rsid w:val="00A56B9E"/>
    <w:rsid w:val="00A5710A"/>
    <w:rsid w:val="00A5714C"/>
    <w:rsid w:val="00A57425"/>
    <w:rsid w:val="00A5743C"/>
    <w:rsid w:val="00A57FC6"/>
    <w:rsid w:val="00A60957"/>
    <w:rsid w:val="00A60AD7"/>
    <w:rsid w:val="00A60DA8"/>
    <w:rsid w:val="00A60DC8"/>
    <w:rsid w:val="00A60DE1"/>
    <w:rsid w:val="00A60E1D"/>
    <w:rsid w:val="00A62150"/>
    <w:rsid w:val="00A6257F"/>
    <w:rsid w:val="00A62D15"/>
    <w:rsid w:val="00A62DC7"/>
    <w:rsid w:val="00A63460"/>
    <w:rsid w:val="00A6356F"/>
    <w:rsid w:val="00A639C1"/>
    <w:rsid w:val="00A6401E"/>
    <w:rsid w:val="00A64336"/>
    <w:rsid w:val="00A6454D"/>
    <w:rsid w:val="00A64DC3"/>
    <w:rsid w:val="00A65446"/>
    <w:rsid w:val="00A65F36"/>
    <w:rsid w:val="00A66380"/>
    <w:rsid w:val="00A66C78"/>
    <w:rsid w:val="00A6721B"/>
    <w:rsid w:val="00A67E57"/>
    <w:rsid w:val="00A70081"/>
    <w:rsid w:val="00A70109"/>
    <w:rsid w:val="00A7087E"/>
    <w:rsid w:val="00A70A4F"/>
    <w:rsid w:val="00A70C3D"/>
    <w:rsid w:val="00A71119"/>
    <w:rsid w:val="00A7197A"/>
    <w:rsid w:val="00A71CF5"/>
    <w:rsid w:val="00A71E5E"/>
    <w:rsid w:val="00A71F8B"/>
    <w:rsid w:val="00A72237"/>
    <w:rsid w:val="00A722FE"/>
    <w:rsid w:val="00A725A0"/>
    <w:rsid w:val="00A72C18"/>
    <w:rsid w:val="00A731EF"/>
    <w:rsid w:val="00A731FF"/>
    <w:rsid w:val="00A732E5"/>
    <w:rsid w:val="00A7370F"/>
    <w:rsid w:val="00A738CB"/>
    <w:rsid w:val="00A739CB"/>
    <w:rsid w:val="00A74360"/>
    <w:rsid w:val="00A74411"/>
    <w:rsid w:val="00A7487D"/>
    <w:rsid w:val="00A74969"/>
    <w:rsid w:val="00A74E0B"/>
    <w:rsid w:val="00A74E80"/>
    <w:rsid w:val="00A74FDE"/>
    <w:rsid w:val="00A75EF5"/>
    <w:rsid w:val="00A762CA"/>
    <w:rsid w:val="00A76780"/>
    <w:rsid w:val="00A7696C"/>
    <w:rsid w:val="00A76CC6"/>
    <w:rsid w:val="00A76F05"/>
    <w:rsid w:val="00A770E0"/>
    <w:rsid w:val="00A77295"/>
    <w:rsid w:val="00A7730C"/>
    <w:rsid w:val="00A773D5"/>
    <w:rsid w:val="00A77452"/>
    <w:rsid w:val="00A776CB"/>
    <w:rsid w:val="00A7777B"/>
    <w:rsid w:val="00A77AC7"/>
    <w:rsid w:val="00A8024B"/>
    <w:rsid w:val="00A804BE"/>
    <w:rsid w:val="00A808E5"/>
    <w:rsid w:val="00A80F68"/>
    <w:rsid w:val="00A81B6C"/>
    <w:rsid w:val="00A824A9"/>
    <w:rsid w:val="00A82573"/>
    <w:rsid w:val="00A82943"/>
    <w:rsid w:val="00A82A71"/>
    <w:rsid w:val="00A82A8D"/>
    <w:rsid w:val="00A82FCD"/>
    <w:rsid w:val="00A83ADB"/>
    <w:rsid w:val="00A846C0"/>
    <w:rsid w:val="00A849EB"/>
    <w:rsid w:val="00A84F87"/>
    <w:rsid w:val="00A85750"/>
    <w:rsid w:val="00A86368"/>
    <w:rsid w:val="00A86502"/>
    <w:rsid w:val="00A865DF"/>
    <w:rsid w:val="00A86F1A"/>
    <w:rsid w:val="00A874B0"/>
    <w:rsid w:val="00A874E5"/>
    <w:rsid w:val="00A8773A"/>
    <w:rsid w:val="00A87852"/>
    <w:rsid w:val="00A87CD0"/>
    <w:rsid w:val="00A9059C"/>
    <w:rsid w:val="00A905B0"/>
    <w:rsid w:val="00A90CC9"/>
    <w:rsid w:val="00A90D64"/>
    <w:rsid w:val="00A90E53"/>
    <w:rsid w:val="00A90FE6"/>
    <w:rsid w:val="00A91189"/>
    <w:rsid w:val="00A9143B"/>
    <w:rsid w:val="00A9164A"/>
    <w:rsid w:val="00A92068"/>
    <w:rsid w:val="00A921B4"/>
    <w:rsid w:val="00A9264C"/>
    <w:rsid w:val="00A9376C"/>
    <w:rsid w:val="00A93885"/>
    <w:rsid w:val="00A9395E"/>
    <w:rsid w:val="00A9427A"/>
    <w:rsid w:val="00A94777"/>
    <w:rsid w:val="00A94D97"/>
    <w:rsid w:val="00A94E0A"/>
    <w:rsid w:val="00A95055"/>
    <w:rsid w:val="00A95514"/>
    <w:rsid w:val="00A956BF"/>
    <w:rsid w:val="00A95C0A"/>
    <w:rsid w:val="00A95DE4"/>
    <w:rsid w:val="00A96544"/>
    <w:rsid w:val="00A967C6"/>
    <w:rsid w:val="00A96FAC"/>
    <w:rsid w:val="00A96FFB"/>
    <w:rsid w:val="00AA02A6"/>
    <w:rsid w:val="00AA0531"/>
    <w:rsid w:val="00AA0568"/>
    <w:rsid w:val="00AA0F49"/>
    <w:rsid w:val="00AA1267"/>
    <w:rsid w:val="00AA1596"/>
    <w:rsid w:val="00AA197B"/>
    <w:rsid w:val="00AA1B93"/>
    <w:rsid w:val="00AA1F18"/>
    <w:rsid w:val="00AA25A3"/>
    <w:rsid w:val="00AA2CA5"/>
    <w:rsid w:val="00AA2D0E"/>
    <w:rsid w:val="00AA35E6"/>
    <w:rsid w:val="00AA35EC"/>
    <w:rsid w:val="00AA4165"/>
    <w:rsid w:val="00AA4404"/>
    <w:rsid w:val="00AA5479"/>
    <w:rsid w:val="00AA562A"/>
    <w:rsid w:val="00AA5655"/>
    <w:rsid w:val="00AA5A30"/>
    <w:rsid w:val="00AA5CEF"/>
    <w:rsid w:val="00AA60F7"/>
    <w:rsid w:val="00AA6571"/>
    <w:rsid w:val="00AA6FCD"/>
    <w:rsid w:val="00AA73F7"/>
    <w:rsid w:val="00AA77F8"/>
    <w:rsid w:val="00AB0C31"/>
    <w:rsid w:val="00AB0F0B"/>
    <w:rsid w:val="00AB156A"/>
    <w:rsid w:val="00AB1ECB"/>
    <w:rsid w:val="00AB211F"/>
    <w:rsid w:val="00AB232B"/>
    <w:rsid w:val="00AB2374"/>
    <w:rsid w:val="00AB23AC"/>
    <w:rsid w:val="00AB23B4"/>
    <w:rsid w:val="00AB2586"/>
    <w:rsid w:val="00AB2A11"/>
    <w:rsid w:val="00AB2D5F"/>
    <w:rsid w:val="00AB3745"/>
    <w:rsid w:val="00AB5080"/>
    <w:rsid w:val="00AB54DF"/>
    <w:rsid w:val="00AB55E9"/>
    <w:rsid w:val="00AB568E"/>
    <w:rsid w:val="00AB5711"/>
    <w:rsid w:val="00AB584F"/>
    <w:rsid w:val="00AB5861"/>
    <w:rsid w:val="00AB5898"/>
    <w:rsid w:val="00AB5C6D"/>
    <w:rsid w:val="00AB636A"/>
    <w:rsid w:val="00AB69C6"/>
    <w:rsid w:val="00AB6AA1"/>
    <w:rsid w:val="00AB6B67"/>
    <w:rsid w:val="00AB6FFF"/>
    <w:rsid w:val="00AB7387"/>
    <w:rsid w:val="00AB75D6"/>
    <w:rsid w:val="00AB7BC4"/>
    <w:rsid w:val="00AC040A"/>
    <w:rsid w:val="00AC08DC"/>
    <w:rsid w:val="00AC0AE3"/>
    <w:rsid w:val="00AC10AB"/>
    <w:rsid w:val="00AC11A7"/>
    <w:rsid w:val="00AC1562"/>
    <w:rsid w:val="00AC1E5F"/>
    <w:rsid w:val="00AC2390"/>
    <w:rsid w:val="00AC2A09"/>
    <w:rsid w:val="00AC2ECB"/>
    <w:rsid w:val="00AC357A"/>
    <w:rsid w:val="00AC3896"/>
    <w:rsid w:val="00AC3EB8"/>
    <w:rsid w:val="00AC4081"/>
    <w:rsid w:val="00AC4123"/>
    <w:rsid w:val="00AC44A4"/>
    <w:rsid w:val="00AC4DC3"/>
    <w:rsid w:val="00AC5336"/>
    <w:rsid w:val="00AC5381"/>
    <w:rsid w:val="00AC57DA"/>
    <w:rsid w:val="00AC5B3D"/>
    <w:rsid w:val="00AC5DF7"/>
    <w:rsid w:val="00AC61CB"/>
    <w:rsid w:val="00AC64FC"/>
    <w:rsid w:val="00AC693F"/>
    <w:rsid w:val="00AC6DD4"/>
    <w:rsid w:val="00AC75F4"/>
    <w:rsid w:val="00AC78C0"/>
    <w:rsid w:val="00AC790C"/>
    <w:rsid w:val="00AC7AAE"/>
    <w:rsid w:val="00AC7AC6"/>
    <w:rsid w:val="00AC7B64"/>
    <w:rsid w:val="00AD06A5"/>
    <w:rsid w:val="00AD0C1E"/>
    <w:rsid w:val="00AD109E"/>
    <w:rsid w:val="00AD146A"/>
    <w:rsid w:val="00AD1CAC"/>
    <w:rsid w:val="00AD1F7A"/>
    <w:rsid w:val="00AD2246"/>
    <w:rsid w:val="00AD23BA"/>
    <w:rsid w:val="00AD2488"/>
    <w:rsid w:val="00AD25F9"/>
    <w:rsid w:val="00AD278D"/>
    <w:rsid w:val="00AD2DDB"/>
    <w:rsid w:val="00AD2F48"/>
    <w:rsid w:val="00AD3241"/>
    <w:rsid w:val="00AD3A01"/>
    <w:rsid w:val="00AD3E8C"/>
    <w:rsid w:val="00AD404E"/>
    <w:rsid w:val="00AD4DA0"/>
    <w:rsid w:val="00AD5221"/>
    <w:rsid w:val="00AD5871"/>
    <w:rsid w:val="00AD5DE7"/>
    <w:rsid w:val="00AD6471"/>
    <w:rsid w:val="00AD699A"/>
    <w:rsid w:val="00AD6A92"/>
    <w:rsid w:val="00AD6B09"/>
    <w:rsid w:val="00AD6CBD"/>
    <w:rsid w:val="00AD6E78"/>
    <w:rsid w:val="00AD7BC1"/>
    <w:rsid w:val="00AD7C34"/>
    <w:rsid w:val="00AE0485"/>
    <w:rsid w:val="00AE0FC9"/>
    <w:rsid w:val="00AE120E"/>
    <w:rsid w:val="00AE27B6"/>
    <w:rsid w:val="00AE2856"/>
    <w:rsid w:val="00AE2BD1"/>
    <w:rsid w:val="00AE2F26"/>
    <w:rsid w:val="00AE325C"/>
    <w:rsid w:val="00AE351D"/>
    <w:rsid w:val="00AE3554"/>
    <w:rsid w:val="00AE3CFF"/>
    <w:rsid w:val="00AE3D2E"/>
    <w:rsid w:val="00AE3F3B"/>
    <w:rsid w:val="00AE4A24"/>
    <w:rsid w:val="00AE4D65"/>
    <w:rsid w:val="00AE5096"/>
    <w:rsid w:val="00AE5291"/>
    <w:rsid w:val="00AE6720"/>
    <w:rsid w:val="00AE6750"/>
    <w:rsid w:val="00AE6878"/>
    <w:rsid w:val="00AE6C02"/>
    <w:rsid w:val="00AE6D22"/>
    <w:rsid w:val="00AE7EAF"/>
    <w:rsid w:val="00AF0161"/>
    <w:rsid w:val="00AF0A49"/>
    <w:rsid w:val="00AF0E80"/>
    <w:rsid w:val="00AF110E"/>
    <w:rsid w:val="00AF124F"/>
    <w:rsid w:val="00AF15E5"/>
    <w:rsid w:val="00AF190E"/>
    <w:rsid w:val="00AF19FE"/>
    <w:rsid w:val="00AF1E4D"/>
    <w:rsid w:val="00AF283F"/>
    <w:rsid w:val="00AF28A1"/>
    <w:rsid w:val="00AF2A2E"/>
    <w:rsid w:val="00AF30A2"/>
    <w:rsid w:val="00AF30C4"/>
    <w:rsid w:val="00AF3B97"/>
    <w:rsid w:val="00AF43EF"/>
    <w:rsid w:val="00AF44D5"/>
    <w:rsid w:val="00AF4563"/>
    <w:rsid w:val="00AF461D"/>
    <w:rsid w:val="00AF46C4"/>
    <w:rsid w:val="00AF4977"/>
    <w:rsid w:val="00AF5286"/>
    <w:rsid w:val="00AF5AAB"/>
    <w:rsid w:val="00AF5CC6"/>
    <w:rsid w:val="00AF5CD3"/>
    <w:rsid w:val="00AF5D76"/>
    <w:rsid w:val="00AF5F0C"/>
    <w:rsid w:val="00AF5F23"/>
    <w:rsid w:val="00AF635F"/>
    <w:rsid w:val="00AF649F"/>
    <w:rsid w:val="00AF64CF"/>
    <w:rsid w:val="00AF6505"/>
    <w:rsid w:val="00AF65FA"/>
    <w:rsid w:val="00AF7464"/>
    <w:rsid w:val="00AF748D"/>
    <w:rsid w:val="00AF7521"/>
    <w:rsid w:val="00AF76CB"/>
    <w:rsid w:val="00AF7A6C"/>
    <w:rsid w:val="00AF7E81"/>
    <w:rsid w:val="00B00868"/>
    <w:rsid w:val="00B00D2A"/>
    <w:rsid w:val="00B0131D"/>
    <w:rsid w:val="00B01DE7"/>
    <w:rsid w:val="00B0264A"/>
    <w:rsid w:val="00B0282C"/>
    <w:rsid w:val="00B02977"/>
    <w:rsid w:val="00B02D8B"/>
    <w:rsid w:val="00B02DD7"/>
    <w:rsid w:val="00B02F30"/>
    <w:rsid w:val="00B0342D"/>
    <w:rsid w:val="00B034D4"/>
    <w:rsid w:val="00B04164"/>
    <w:rsid w:val="00B041E9"/>
    <w:rsid w:val="00B0441F"/>
    <w:rsid w:val="00B04DBB"/>
    <w:rsid w:val="00B04FF4"/>
    <w:rsid w:val="00B05016"/>
    <w:rsid w:val="00B0569C"/>
    <w:rsid w:val="00B05756"/>
    <w:rsid w:val="00B05866"/>
    <w:rsid w:val="00B06975"/>
    <w:rsid w:val="00B06BE1"/>
    <w:rsid w:val="00B06CB5"/>
    <w:rsid w:val="00B07233"/>
    <w:rsid w:val="00B074C6"/>
    <w:rsid w:val="00B075F0"/>
    <w:rsid w:val="00B103E5"/>
    <w:rsid w:val="00B105BA"/>
    <w:rsid w:val="00B1092C"/>
    <w:rsid w:val="00B10961"/>
    <w:rsid w:val="00B10DDC"/>
    <w:rsid w:val="00B10FDA"/>
    <w:rsid w:val="00B116C3"/>
    <w:rsid w:val="00B11DFB"/>
    <w:rsid w:val="00B12026"/>
    <w:rsid w:val="00B12951"/>
    <w:rsid w:val="00B12B0F"/>
    <w:rsid w:val="00B13028"/>
    <w:rsid w:val="00B13114"/>
    <w:rsid w:val="00B13188"/>
    <w:rsid w:val="00B13412"/>
    <w:rsid w:val="00B137FF"/>
    <w:rsid w:val="00B13837"/>
    <w:rsid w:val="00B138D2"/>
    <w:rsid w:val="00B13AFB"/>
    <w:rsid w:val="00B13B01"/>
    <w:rsid w:val="00B14378"/>
    <w:rsid w:val="00B145BA"/>
    <w:rsid w:val="00B146C9"/>
    <w:rsid w:val="00B14AFA"/>
    <w:rsid w:val="00B14B0B"/>
    <w:rsid w:val="00B14D05"/>
    <w:rsid w:val="00B14D2F"/>
    <w:rsid w:val="00B14F1B"/>
    <w:rsid w:val="00B159BF"/>
    <w:rsid w:val="00B15AB3"/>
    <w:rsid w:val="00B15D7F"/>
    <w:rsid w:val="00B15DF8"/>
    <w:rsid w:val="00B1611D"/>
    <w:rsid w:val="00B170E1"/>
    <w:rsid w:val="00B17538"/>
    <w:rsid w:val="00B175FF"/>
    <w:rsid w:val="00B176CF"/>
    <w:rsid w:val="00B17A43"/>
    <w:rsid w:val="00B20034"/>
    <w:rsid w:val="00B2048A"/>
    <w:rsid w:val="00B20A6A"/>
    <w:rsid w:val="00B21C57"/>
    <w:rsid w:val="00B21E99"/>
    <w:rsid w:val="00B2289C"/>
    <w:rsid w:val="00B235F0"/>
    <w:rsid w:val="00B23720"/>
    <w:rsid w:val="00B24480"/>
    <w:rsid w:val="00B24964"/>
    <w:rsid w:val="00B24974"/>
    <w:rsid w:val="00B249FE"/>
    <w:rsid w:val="00B25420"/>
    <w:rsid w:val="00B2607B"/>
    <w:rsid w:val="00B26A22"/>
    <w:rsid w:val="00B271B2"/>
    <w:rsid w:val="00B300E8"/>
    <w:rsid w:val="00B305F5"/>
    <w:rsid w:val="00B308DF"/>
    <w:rsid w:val="00B30A9F"/>
    <w:rsid w:val="00B30E24"/>
    <w:rsid w:val="00B30F45"/>
    <w:rsid w:val="00B3152D"/>
    <w:rsid w:val="00B31A2A"/>
    <w:rsid w:val="00B31BB1"/>
    <w:rsid w:val="00B31D95"/>
    <w:rsid w:val="00B32533"/>
    <w:rsid w:val="00B327D2"/>
    <w:rsid w:val="00B328BA"/>
    <w:rsid w:val="00B332E4"/>
    <w:rsid w:val="00B337A7"/>
    <w:rsid w:val="00B338EE"/>
    <w:rsid w:val="00B34025"/>
    <w:rsid w:val="00B34EBF"/>
    <w:rsid w:val="00B35122"/>
    <w:rsid w:val="00B35528"/>
    <w:rsid w:val="00B357DB"/>
    <w:rsid w:val="00B35CA6"/>
    <w:rsid w:val="00B35EB3"/>
    <w:rsid w:val="00B3705D"/>
    <w:rsid w:val="00B372A6"/>
    <w:rsid w:val="00B37850"/>
    <w:rsid w:val="00B37A84"/>
    <w:rsid w:val="00B40181"/>
    <w:rsid w:val="00B4018B"/>
    <w:rsid w:val="00B40192"/>
    <w:rsid w:val="00B403CC"/>
    <w:rsid w:val="00B404DC"/>
    <w:rsid w:val="00B40A6E"/>
    <w:rsid w:val="00B40B60"/>
    <w:rsid w:val="00B40C33"/>
    <w:rsid w:val="00B40CCF"/>
    <w:rsid w:val="00B416CD"/>
    <w:rsid w:val="00B41955"/>
    <w:rsid w:val="00B42030"/>
    <w:rsid w:val="00B42237"/>
    <w:rsid w:val="00B42261"/>
    <w:rsid w:val="00B424E0"/>
    <w:rsid w:val="00B42C1F"/>
    <w:rsid w:val="00B4310E"/>
    <w:rsid w:val="00B43A87"/>
    <w:rsid w:val="00B440B9"/>
    <w:rsid w:val="00B44663"/>
    <w:rsid w:val="00B44C3E"/>
    <w:rsid w:val="00B44E9F"/>
    <w:rsid w:val="00B454BD"/>
    <w:rsid w:val="00B456D3"/>
    <w:rsid w:val="00B45F3D"/>
    <w:rsid w:val="00B470B1"/>
    <w:rsid w:val="00B473E4"/>
    <w:rsid w:val="00B47F76"/>
    <w:rsid w:val="00B50496"/>
    <w:rsid w:val="00B5069C"/>
    <w:rsid w:val="00B5075A"/>
    <w:rsid w:val="00B50A86"/>
    <w:rsid w:val="00B50B47"/>
    <w:rsid w:val="00B50B84"/>
    <w:rsid w:val="00B50F4C"/>
    <w:rsid w:val="00B5143B"/>
    <w:rsid w:val="00B515BB"/>
    <w:rsid w:val="00B51803"/>
    <w:rsid w:val="00B51ADE"/>
    <w:rsid w:val="00B52A40"/>
    <w:rsid w:val="00B52F72"/>
    <w:rsid w:val="00B532CD"/>
    <w:rsid w:val="00B532E7"/>
    <w:rsid w:val="00B533B4"/>
    <w:rsid w:val="00B5370E"/>
    <w:rsid w:val="00B537FB"/>
    <w:rsid w:val="00B53D1E"/>
    <w:rsid w:val="00B5444E"/>
    <w:rsid w:val="00B545B3"/>
    <w:rsid w:val="00B546E2"/>
    <w:rsid w:val="00B548BC"/>
    <w:rsid w:val="00B553D3"/>
    <w:rsid w:val="00B554DD"/>
    <w:rsid w:val="00B556F0"/>
    <w:rsid w:val="00B567DF"/>
    <w:rsid w:val="00B56A02"/>
    <w:rsid w:val="00B56C3B"/>
    <w:rsid w:val="00B57573"/>
    <w:rsid w:val="00B575DD"/>
    <w:rsid w:val="00B57B35"/>
    <w:rsid w:val="00B60AAC"/>
    <w:rsid w:val="00B60AE3"/>
    <w:rsid w:val="00B60BC3"/>
    <w:rsid w:val="00B612B9"/>
    <w:rsid w:val="00B6131B"/>
    <w:rsid w:val="00B61519"/>
    <w:rsid w:val="00B619A5"/>
    <w:rsid w:val="00B61E97"/>
    <w:rsid w:val="00B6237C"/>
    <w:rsid w:val="00B62686"/>
    <w:rsid w:val="00B627E6"/>
    <w:rsid w:val="00B628B0"/>
    <w:rsid w:val="00B62AA9"/>
    <w:rsid w:val="00B62E59"/>
    <w:rsid w:val="00B63589"/>
    <w:rsid w:val="00B63870"/>
    <w:rsid w:val="00B650BC"/>
    <w:rsid w:val="00B658A5"/>
    <w:rsid w:val="00B661F3"/>
    <w:rsid w:val="00B66273"/>
    <w:rsid w:val="00B662DF"/>
    <w:rsid w:val="00B6642A"/>
    <w:rsid w:val="00B66A16"/>
    <w:rsid w:val="00B66ECE"/>
    <w:rsid w:val="00B671E9"/>
    <w:rsid w:val="00B67399"/>
    <w:rsid w:val="00B6747D"/>
    <w:rsid w:val="00B67669"/>
    <w:rsid w:val="00B70157"/>
    <w:rsid w:val="00B703A3"/>
    <w:rsid w:val="00B70780"/>
    <w:rsid w:val="00B70CD2"/>
    <w:rsid w:val="00B70F52"/>
    <w:rsid w:val="00B710BE"/>
    <w:rsid w:val="00B7160C"/>
    <w:rsid w:val="00B7173D"/>
    <w:rsid w:val="00B71E30"/>
    <w:rsid w:val="00B721C8"/>
    <w:rsid w:val="00B722FC"/>
    <w:rsid w:val="00B72C4F"/>
    <w:rsid w:val="00B72FB6"/>
    <w:rsid w:val="00B735E9"/>
    <w:rsid w:val="00B739E3"/>
    <w:rsid w:val="00B73D9B"/>
    <w:rsid w:val="00B740BC"/>
    <w:rsid w:val="00B74437"/>
    <w:rsid w:val="00B74A54"/>
    <w:rsid w:val="00B74AE1"/>
    <w:rsid w:val="00B74B98"/>
    <w:rsid w:val="00B75219"/>
    <w:rsid w:val="00B7521D"/>
    <w:rsid w:val="00B7538C"/>
    <w:rsid w:val="00B756F7"/>
    <w:rsid w:val="00B757B7"/>
    <w:rsid w:val="00B75867"/>
    <w:rsid w:val="00B759A2"/>
    <w:rsid w:val="00B75C80"/>
    <w:rsid w:val="00B760C5"/>
    <w:rsid w:val="00B766AE"/>
    <w:rsid w:val="00B76A73"/>
    <w:rsid w:val="00B77541"/>
    <w:rsid w:val="00B77D94"/>
    <w:rsid w:val="00B8014C"/>
    <w:rsid w:val="00B80FF0"/>
    <w:rsid w:val="00B8140A"/>
    <w:rsid w:val="00B8197A"/>
    <w:rsid w:val="00B81BEB"/>
    <w:rsid w:val="00B821DF"/>
    <w:rsid w:val="00B82532"/>
    <w:rsid w:val="00B8263C"/>
    <w:rsid w:val="00B82D42"/>
    <w:rsid w:val="00B832D2"/>
    <w:rsid w:val="00B83E10"/>
    <w:rsid w:val="00B83F03"/>
    <w:rsid w:val="00B8431F"/>
    <w:rsid w:val="00B84989"/>
    <w:rsid w:val="00B84F0E"/>
    <w:rsid w:val="00B8517C"/>
    <w:rsid w:val="00B8554E"/>
    <w:rsid w:val="00B85EA3"/>
    <w:rsid w:val="00B8643B"/>
    <w:rsid w:val="00B86716"/>
    <w:rsid w:val="00B873A8"/>
    <w:rsid w:val="00B8767A"/>
    <w:rsid w:val="00B87905"/>
    <w:rsid w:val="00B87A3A"/>
    <w:rsid w:val="00B87BCE"/>
    <w:rsid w:val="00B9003F"/>
    <w:rsid w:val="00B9039A"/>
    <w:rsid w:val="00B9070A"/>
    <w:rsid w:val="00B90746"/>
    <w:rsid w:val="00B90DB8"/>
    <w:rsid w:val="00B9101C"/>
    <w:rsid w:val="00B9139E"/>
    <w:rsid w:val="00B917F7"/>
    <w:rsid w:val="00B91CDC"/>
    <w:rsid w:val="00B91F30"/>
    <w:rsid w:val="00B92155"/>
    <w:rsid w:val="00B9225B"/>
    <w:rsid w:val="00B926F4"/>
    <w:rsid w:val="00B928A4"/>
    <w:rsid w:val="00B92A73"/>
    <w:rsid w:val="00B931E2"/>
    <w:rsid w:val="00B9338B"/>
    <w:rsid w:val="00B93623"/>
    <w:rsid w:val="00B93959"/>
    <w:rsid w:val="00B93AC7"/>
    <w:rsid w:val="00B94861"/>
    <w:rsid w:val="00B94AAE"/>
    <w:rsid w:val="00B94BC6"/>
    <w:rsid w:val="00B94C25"/>
    <w:rsid w:val="00B95058"/>
    <w:rsid w:val="00B95245"/>
    <w:rsid w:val="00B95293"/>
    <w:rsid w:val="00B95A07"/>
    <w:rsid w:val="00B96385"/>
    <w:rsid w:val="00B96DC5"/>
    <w:rsid w:val="00B96DF3"/>
    <w:rsid w:val="00B96FA8"/>
    <w:rsid w:val="00B97008"/>
    <w:rsid w:val="00BA0050"/>
    <w:rsid w:val="00BA00AC"/>
    <w:rsid w:val="00BA0404"/>
    <w:rsid w:val="00BA0627"/>
    <w:rsid w:val="00BA0A81"/>
    <w:rsid w:val="00BA158A"/>
    <w:rsid w:val="00BA15DC"/>
    <w:rsid w:val="00BA19C8"/>
    <w:rsid w:val="00BA1CF6"/>
    <w:rsid w:val="00BA1D69"/>
    <w:rsid w:val="00BA2335"/>
    <w:rsid w:val="00BA26E6"/>
    <w:rsid w:val="00BA2A20"/>
    <w:rsid w:val="00BA2C21"/>
    <w:rsid w:val="00BA3359"/>
    <w:rsid w:val="00BA3479"/>
    <w:rsid w:val="00BA3D21"/>
    <w:rsid w:val="00BA3FC5"/>
    <w:rsid w:val="00BA4118"/>
    <w:rsid w:val="00BA4A37"/>
    <w:rsid w:val="00BA4C94"/>
    <w:rsid w:val="00BA5768"/>
    <w:rsid w:val="00BA5886"/>
    <w:rsid w:val="00BA5EE1"/>
    <w:rsid w:val="00BA69D9"/>
    <w:rsid w:val="00BA70B2"/>
    <w:rsid w:val="00BA7431"/>
    <w:rsid w:val="00BA7E5B"/>
    <w:rsid w:val="00BB0090"/>
    <w:rsid w:val="00BB01D7"/>
    <w:rsid w:val="00BB0415"/>
    <w:rsid w:val="00BB04CC"/>
    <w:rsid w:val="00BB04EF"/>
    <w:rsid w:val="00BB13A9"/>
    <w:rsid w:val="00BB17F7"/>
    <w:rsid w:val="00BB19A5"/>
    <w:rsid w:val="00BB1D16"/>
    <w:rsid w:val="00BB224E"/>
    <w:rsid w:val="00BB2451"/>
    <w:rsid w:val="00BB2A7B"/>
    <w:rsid w:val="00BB383F"/>
    <w:rsid w:val="00BB3A4F"/>
    <w:rsid w:val="00BB41DB"/>
    <w:rsid w:val="00BB47F3"/>
    <w:rsid w:val="00BB4986"/>
    <w:rsid w:val="00BB4FA5"/>
    <w:rsid w:val="00BB4FE2"/>
    <w:rsid w:val="00BB53A6"/>
    <w:rsid w:val="00BB541F"/>
    <w:rsid w:val="00BB5533"/>
    <w:rsid w:val="00BB5A4A"/>
    <w:rsid w:val="00BB5B6D"/>
    <w:rsid w:val="00BB5E9F"/>
    <w:rsid w:val="00BB5F55"/>
    <w:rsid w:val="00BB5FAD"/>
    <w:rsid w:val="00BB61EF"/>
    <w:rsid w:val="00BB6554"/>
    <w:rsid w:val="00BB7165"/>
    <w:rsid w:val="00BB7388"/>
    <w:rsid w:val="00BB7A36"/>
    <w:rsid w:val="00BB7BBC"/>
    <w:rsid w:val="00BB7CD8"/>
    <w:rsid w:val="00BB7DC3"/>
    <w:rsid w:val="00BC02E0"/>
    <w:rsid w:val="00BC0FBA"/>
    <w:rsid w:val="00BC1011"/>
    <w:rsid w:val="00BC13A7"/>
    <w:rsid w:val="00BC164E"/>
    <w:rsid w:val="00BC1723"/>
    <w:rsid w:val="00BC1836"/>
    <w:rsid w:val="00BC1AF3"/>
    <w:rsid w:val="00BC22C0"/>
    <w:rsid w:val="00BC2768"/>
    <w:rsid w:val="00BC2B01"/>
    <w:rsid w:val="00BC2D9F"/>
    <w:rsid w:val="00BC320A"/>
    <w:rsid w:val="00BC38D3"/>
    <w:rsid w:val="00BC4922"/>
    <w:rsid w:val="00BC4966"/>
    <w:rsid w:val="00BC4E5A"/>
    <w:rsid w:val="00BC5712"/>
    <w:rsid w:val="00BC5CF9"/>
    <w:rsid w:val="00BC60D1"/>
    <w:rsid w:val="00BC6137"/>
    <w:rsid w:val="00BC6BB1"/>
    <w:rsid w:val="00BD0133"/>
    <w:rsid w:val="00BD058B"/>
    <w:rsid w:val="00BD094D"/>
    <w:rsid w:val="00BD09ED"/>
    <w:rsid w:val="00BD0A2E"/>
    <w:rsid w:val="00BD0E0C"/>
    <w:rsid w:val="00BD0E3D"/>
    <w:rsid w:val="00BD113C"/>
    <w:rsid w:val="00BD122C"/>
    <w:rsid w:val="00BD155F"/>
    <w:rsid w:val="00BD1CA3"/>
    <w:rsid w:val="00BD1FEE"/>
    <w:rsid w:val="00BD210C"/>
    <w:rsid w:val="00BD2309"/>
    <w:rsid w:val="00BD237A"/>
    <w:rsid w:val="00BD269C"/>
    <w:rsid w:val="00BD2798"/>
    <w:rsid w:val="00BD28E6"/>
    <w:rsid w:val="00BD2A98"/>
    <w:rsid w:val="00BD32AB"/>
    <w:rsid w:val="00BD3B98"/>
    <w:rsid w:val="00BD3CAB"/>
    <w:rsid w:val="00BD4042"/>
    <w:rsid w:val="00BD40EA"/>
    <w:rsid w:val="00BD4501"/>
    <w:rsid w:val="00BD4688"/>
    <w:rsid w:val="00BD487D"/>
    <w:rsid w:val="00BD4CD6"/>
    <w:rsid w:val="00BD4D05"/>
    <w:rsid w:val="00BD592E"/>
    <w:rsid w:val="00BD5BF2"/>
    <w:rsid w:val="00BD5C91"/>
    <w:rsid w:val="00BD5E9E"/>
    <w:rsid w:val="00BD658A"/>
    <w:rsid w:val="00BD67C8"/>
    <w:rsid w:val="00BD69BE"/>
    <w:rsid w:val="00BD719C"/>
    <w:rsid w:val="00BD72A2"/>
    <w:rsid w:val="00BD7E2F"/>
    <w:rsid w:val="00BE064D"/>
    <w:rsid w:val="00BE0734"/>
    <w:rsid w:val="00BE082D"/>
    <w:rsid w:val="00BE0B27"/>
    <w:rsid w:val="00BE104B"/>
    <w:rsid w:val="00BE1BF9"/>
    <w:rsid w:val="00BE1CB4"/>
    <w:rsid w:val="00BE2516"/>
    <w:rsid w:val="00BE2E38"/>
    <w:rsid w:val="00BE2F2E"/>
    <w:rsid w:val="00BE2F39"/>
    <w:rsid w:val="00BE3129"/>
    <w:rsid w:val="00BE3AA9"/>
    <w:rsid w:val="00BE42F2"/>
    <w:rsid w:val="00BE4C68"/>
    <w:rsid w:val="00BE58D4"/>
    <w:rsid w:val="00BE605E"/>
    <w:rsid w:val="00BE60CC"/>
    <w:rsid w:val="00BE6580"/>
    <w:rsid w:val="00BE69E7"/>
    <w:rsid w:val="00BE6DB9"/>
    <w:rsid w:val="00BE7348"/>
    <w:rsid w:val="00BE7B43"/>
    <w:rsid w:val="00BE7D81"/>
    <w:rsid w:val="00BE7DB6"/>
    <w:rsid w:val="00BF041D"/>
    <w:rsid w:val="00BF0435"/>
    <w:rsid w:val="00BF04BE"/>
    <w:rsid w:val="00BF0830"/>
    <w:rsid w:val="00BF0C68"/>
    <w:rsid w:val="00BF0DF7"/>
    <w:rsid w:val="00BF14EB"/>
    <w:rsid w:val="00BF1D82"/>
    <w:rsid w:val="00BF2102"/>
    <w:rsid w:val="00BF2350"/>
    <w:rsid w:val="00BF2710"/>
    <w:rsid w:val="00BF2904"/>
    <w:rsid w:val="00BF2939"/>
    <w:rsid w:val="00BF3087"/>
    <w:rsid w:val="00BF399D"/>
    <w:rsid w:val="00BF3A19"/>
    <w:rsid w:val="00BF3A39"/>
    <w:rsid w:val="00BF3C12"/>
    <w:rsid w:val="00BF3E01"/>
    <w:rsid w:val="00BF3FCA"/>
    <w:rsid w:val="00BF4679"/>
    <w:rsid w:val="00BF48AD"/>
    <w:rsid w:val="00BF48BB"/>
    <w:rsid w:val="00BF4DDD"/>
    <w:rsid w:val="00BF4F12"/>
    <w:rsid w:val="00BF5312"/>
    <w:rsid w:val="00BF5FC3"/>
    <w:rsid w:val="00BF6003"/>
    <w:rsid w:val="00BF6E86"/>
    <w:rsid w:val="00BF7304"/>
    <w:rsid w:val="00C000F7"/>
    <w:rsid w:val="00C002EA"/>
    <w:rsid w:val="00C00720"/>
    <w:rsid w:val="00C00E45"/>
    <w:rsid w:val="00C0171A"/>
    <w:rsid w:val="00C01A05"/>
    <w:rsid w:val="00C01B84"/>
    <w:rsid w:val="00C01FDB"/>
    <w:rsid w:val="00C024BD"/>
    <w:rsid w:val="00C028D1"/>
    <w:rsid w:val="00C02BC4"/>
    <w:rsid w:val="00C03F05"/>
    <w:rsid w:val="00C04475"/>
    <w:rsid w:val="00C049DE"/>
    <w:rsid w:val="00C04ACB"/>
    <w:rsid w:val="00C04D51"/>
    <w:rsid w:val="00C04F10"/>
    <w:rsid w:val="00C052E8"/>
    <w:rsid w:val="00C05507"/>
    <w:rsid w:val="00C055F3"/>
    <w:rsid w:val="00C06F7C"/>
    <w:rsid w:val="00C0718A"/>
    <w:rsid w:val="00C077A6"/>
    <w:rsid w:val="00C07A72"/>
    <w:rsid w:val="00C10305"/>
    <w:rsid w:val="00C10672"/>
    <w:rsid w:val="00C10B72"/>
    <w:rsid w:val="00C10F8B"/>
    <w:rsid w:val="00C11329"/>
    <w:rsid w:val="00C11E95"/>
    <w:rsid w:val="00C122D7"/>
    <w:rsid w:val="00C1259B"/>
    <w:rsid w:val="00C12A1E"/>
    <w:rsid w:val="00C12A75"/>
    <w:rsid w:val="00C12B24"/>
    <w:rsid w:val="00C12CF4"/>
    <w:rsid w:val="00C12DD2"/>
    <w:rsid w:val="00C13C16"/>
    <w:rsid w:val="00C14B2D"/>
    <w:rsid w:val="00C14CF3"/>
    <w:rsid w:val="00C14D46"/>
    <w:rsid w:val="00C151AD"/>
    <w:rsid w:val="00C15948"/>
    <w:rsid w:val="00C1594C"/>
    <w:rsid w:val="00C15A2B"/>
    <w:rsid w:val="00C15DCA"/>
    <w:rsid w:val="00C160F5"/>
    <w:rsid w:val="00C16203"/>
    <w:rsid w:val="00C16312"/>
    <w:rsid w:val="00C16367"/>
    <w:rsid w:val="00C17600"/>
    <w:rsid w:val="00C17812"/>
    <w:rsid w:val="00C179DE"/>
    <w:rsid w:val="00C17AD2"/>
    <w:rsid w:val="00C20005"/>
    <w:rsid w:val="00C20076"/>
    <w:rsid w:val="00C200FC"/>
    <w:rsid w:val="00C2035F"/>
    <w:rsid w:val="00C20E93"/>
    <w:rsid w:val="00C2104E"/>
    <w:rsid w:val="00C21953"/>
    <w:rsid w:val="00C21A4F"/>
    <w:rsid w:val="00C22F1A"/>
    <w:rsid w:val="00C234EB"/>
    <w:rsid w:val="00C237C8"/>
    <w:rsid w:val="00C23D94"/>
    <w:rsid w:val="00C23EE2"/>
    <w:rsid w:val="00C2425D"/>
    <w:rsid w:val="00C2426B"/>
    <w:rsid w:val="00C2433D"/>
    <w:rsid w:val="00C2453B"/>
    <w:rsid w:val="00C248C9"/>
    <w:rsid w:val="00C24DAF"/>
    <w:rsid w:val="00C24EB8"/>
    <w:rsid w:val="00C24FBA"/>
    <w:rsid w:val="00C250EE"/>
    <w:rsid w:val="00C2552E"/>
    <w:rsid w:val="00C256F3"/>
    <w:rsid w:val="00C25DF9"/>
    <w:rsid w:val="00C25FB2"/>
    <w:rsid w:val="00C26329"/>
    <w:rsid w:val="00C263B3"/>
    <w:rsid w:val="00C264F5"/>
    <w:rsid w:val="00C26836"/>
    <w:rsid w:val="00C2683E"/>
    <w:rsid w:val="00C26A87"/>
    <w:rsid w:val="00C26B3F"/>
    <w:rsid w:val="00C26CF4"/>
    <w:rsid w:val="00C26D46"/>
    <w:rsid w:val="00C26FEB"/>
    <w:rsid w:val="00C30243"/>
    <w:rsid w:val="00C302F5"/>
    <w:rsid w:val="00C30B82"/>
    <w:rsid w:val="00C30D97"/>
    <w:rsid w:val="00C318AB"/>
    <w:rsid w:val="00C31B0E"/>
    <w:rsid w:val="00C31B59"/>
    <w:rsid w:val="00C31BA6"/>
    <w:rsid w:val="00C31EEA"/>
    <w:rsid w:val="00C32025"/>
    <w:rsid w:val="00C322F6"/>
    <w:rsid w:val="00C327EA"/>
    <w:rsid w:val="00C32B4F"/>
    <w:rsid w:val="00C32D9B"/>
    <w:rsid w:val="00C32E30"/>
    <w:rsid w:val="00C336D3"/>
    <w:rsid w:val="00C337BA"/>
    <w:rsid w:val="00C338B2"/>
    <w:rsid w:val="00C339D1"/>
    <w:rsid w:val="00C33ACC"/>
    <w:rsid w:val="00C340B2"/>
    <w:rsid w:val="00C34C0C"/>
    <w:rsid w:val="00C3507D"/>
    <w:rsid w:val="00C358BC"/>
    <w:rsid w:val="00C358FE"/>
    <w:rsid w:val="00C35944"/>
    <w:rsid w:val="00C3624E"/>
    <w:rsid w:val="00C3631D"/>
    <w:rsid w:val="00C36690"/>
    <w:rsid w:val="00C36A24"/>
    <w:rsid w:val="00C371DE"/>
    <w:rsid w:val="00C37C59"/>
    <w:rsid w:val="00C40291"/>
    <w:rsid w:val="00C402E4"/>
    <w:rsid w:val="00C40779"/>
    <w:rsid w:val="00C40CBC"/>
    <w:rsid w:val="00C40E01"/>
    <w:rsid w:val="00C40E05"/>
    <w:rsid w:val="00C41151"/>
    <w:rsid w:val="00C41635"/>
    <w:rsid w:val="00C41700"/>
    <w:rsid w:val="00C41DEE"/>
    <w:rsid w:val="00C42111"/>
    <w:rsid w:val="00C425EE"/>
    <w:rsid w:val="00C426D7"/>
    <w:rsid w:val="00C4280F"/>
    <w:rsid w:val="00C42902"/>
    <w:rsid w:val="00C42B9A"/>
    <w:rsid w:val="00C42D0E"/>
    <w:rsid w:val="00C434A1"/>
    <w:rsid w:val="00C43B4D"/>
    <w:rsid w:val="00C43EF3"/>
    <w:rsid w:val="00C44661"/>
    <w:rsid w:val="00C44B30"/>
    <w:rsid w:val="00C44C98"/>
    <w:rsid w:val="00C45415"/>
    <w:rsid w:val="00C454C6"/>
    <w:rsid w:val="00C46B7D"/>
    <w:rsid w:val="00C47647"/>
    <w:rsid w:val="00C47C0C"/>
    <w:rsid w:val="00C50365"/>
    <w:rsid w:val="00C5097B"/>
    <w:rsid w:val="00C5098B"/>
    <w:rsid w:val="00C50C66"/>
    <w:rsid w:val="00C50E1C"/>
    <w:rsid w:val="00C50FB8"/>
    <w:rsid w:val="00C51340"/>
    <w:rsid w:val="00C51765"/>
    <w:rsid w:val="00C5186C"/>
    <w:rsid w:val="00C51A79"/>
    <w:rsid w:val="00C51C3D"/>
    <w:rsid w:val="00C51CF4"/>
    <w:rsid w:val="00C51F37"/>
    <w:rsid w:val="00C521BA"/>
    <w:rsid w:val="00C5222D"/>
    <w:rsid w:val="00C522F4"/>
    <w:rsid w:val="00C5282C"/>
    <w:rsid w:val="00C5321F"/>
    <w:rsid w:val="00C537A8"/>
    <w:rsid w:val="00C538ED"/>
    <w:rsid w:val="00C5398D"/>
    <w:rsid w:val="00C5398F"/>
    <w:rsid w:val="00C53DC7"/>
    <w:rsid w:val="00C53FEC"/>
    <w:rsid w:val="00C5424D"/>
    <w:rsid w:val="00C544D2"/>
    <w:rsid w:val="00C54C1C"/>
    <w:rsid w:val="00C54DEE"/>
    <w:rsid w:val="00C56108"/>
    <w:rsid w:val="00C56925"/>
    <w:rsid w:val="00C56CDB"/>
    <w:rsid w:val="00C56E2D"/>
    <w:rsid w:val="00C576CF"/>
    <w:rsid w:val="00C6013B"/>
    <w:rsid w:val="00C6069C"/>
    <w:rsid w:val="00C60892"/>
    <w:rsid w:val="00C60AF5"/>
    <w:rsid w:val="00C60DD6"/>
    <w:rsid w:val="00C628C8"/>
    <w:rsid w:val="00C62C9E"/>
    <w:rsid w:val="00C62D9B"/>
    <w:rsid w:val="00C62E04"/>
    <w:rsid w:val="00C6342B"/>
    <w:rsid w:val="00C639EC"/>
    <w:rsid w:val="00C63C96"/>
    <w:rsid w:val="00C63D17"/>
    <w:rsid w:val="00C63DC7"/>
    <w:rsid w:val="00C6414D"/>
    <w:rsid w:val="00C644B7"/>
    <w:rsid w:val="00C64885"/>
    <w:rsid w:val="00C64A5C"/>
    <w:rsid w:val="00C64A83"/>
    <w:rsid w:val="00C64C2B"/>
    <w:rsid w:val="00C64DAD"/>
    <w:rsid w:val="00C65680"/>
    <w:rsid w:val="00C65EA3"/>
    <w:rsid w:val="00C65EE5"/>
    <w:rsid w:val="00C660A6"/>
    <w:rsid w:val="00C66202"/>
    <w:rsid w:val="00C665D6"/>
    <w:rsid w:val="00C66F2D"/>
    <w:rsid w:val="00C67089"/>
    <w:rsid w:val="00C70173"/>
    <w:rsid w:val="00C701B7"/>
    <w:rsid w:val="00C7053C"/>
    <w:rsid w:val="00C70A00"/>
    <w:rsid w:val="00C719FD"/>
    <w:rsid w:val="00C71B4D"/>
    <w:rsid w:val="00C71F95"/>
    <w:rsid w:val="00C72AE3"/>
    <w:rsid w:val="00C72D37"/>
    <w:rsid w:val="00C733AE"/>
    <w:rsid w:val="00C7385A"/>
    <w:rsid w:val="00C73998"/>
    <w:rsid w:val="00C73B54"/>
    <w:rsid w:val="00C74444"/>
    <w:rsid w:val="00C74998"/>
    <w:rsid w:val="00C7570E"/>
    <w:rsid w:val="00C75BD1"/>
    <w:rsid w:val="00C761B9"/>
    <w:rsid w:val="00C76884"/>
    <w:rsid w:val="00C77A08"/>
    <w:rsid w:val="00C80039"/>
    <w:rsid w:val="00C80566"/>
    <w:rsid w:val="00C80B97"/>
    <w:rsid w:val="00C80EC7"/>
    <w:rsid w:val="00C8158E"/>
    <w:rsid w:val="00C81940"/>
    <w:rsid w:val="00C82460"/>
    <w:rsid w:val="00C82496"/>
    <w:rsid w:val="00C82E2A"/>
    <w:rsid w:val="00C82FD1"/>
    <w:rsid w:val="00C83D4D"/>
    <w:rsid w:val="00C842DC"/>
    <w:rsid w:val="00C85330"/>
    <w:rsid w:val="00C85BDF"/>
    <w:rsid w:val="00C85E4D"/>
    <w:rsid w:val="00C8617C"/>
    <w:rsid w:val="00C86A3E"/>
    <w:rsid w:val="00C86A97"/>
    <w:rsid w:val="00C870A4"/>
    <w:rsid w:val="00C8761E"/>
    <w:rsid w:val="00C879B0"/>
    <w:rsid w:val="00C87B37"/>
    <w:rsid w:val="00C87BE3"/>
    <w:rsid w:val="00C87C0F"/>
    <w:rsid w:val="00C90365"/>
    <w:rsid w:val="00C904AC"/>
    <w:rsid w:val="00C90D09"/>
    <w:rsid w:val="00C90E62"/>
    <w:rsid w:val="00C91186"/>
    <w:rsid w:val="00C9133B"/>
    <w:rsid w:val="00C91B97"/>
    <w:rsid w:val="00C92107"/>
    <w:rsid w:val="00C92F79"/>
    <w:rsid w:val="00C93684"/>
    <w:rsid w:val="00C93A7A"/>
    <w:rsid w:val="00C93F5C"/>
    <w:rsid w:val="00C94144"/>
    <w:rsid w:val="00C95321"/>
    <w:rsid w:val="00C95361"/>
    <w:rsid w:val="00C95C26"/>
    <w:rsid w:val="00C96016"/>
    <w:rsid w:val="00C96037"/>
    <w:rsid w:val="00C962A7"/>
    <w:rsid w:val="00C969C4"/>
    <w:rsid w:val="00C96D02"/>
    <w:rsid w:val="00C975E9"/>
    <w:rsid w:val="00C97848"/>
    <w:rsid w:val="00C97BED"/>
    <w:rsid w:val="00CA04DF"/>
    <w:rsid w:val="00CA0720"/>
    <w:rsid w:val="00CA0A63"/>
    <w:rsid w:val="00CA0D7D"/>
    <w:rsid w:val="00CA0FC9"/>
    <w:rsid w:val="00CA14DB"/>
    <w:rsid w:val="00CA16C6"/>
    <w:rsid w:val="00CA1DD9"/>
    <w:rsid w:val="00CA24B0"/>
    <w:rsid w:val="00CA29FA"/>
    <w:rsid w:val="00CA2FD5"/>
    <w:rsid w:val="00CA30E4"/>
    <w:rsid w:val="00CA3216"/>
    <w:rsid w:val="00CA3298"/>
    <w:rsid w:val="00CA3535"/>
    <w:rsid w:val="00CA359C"/>
    <w:rsid w:val="00CA3656"/>
    <w:rsid w:val="00CA37AB"/>
    <w:rsid w:val="00CA3836"/>
    <w:rsid w:val="00CA3907"/>
    <w:rsid w:val="00CA3984"/>
    <w:rsid w:val="00CA3AC1"/>
    <w:rsid w:val="00CA3C8A"/>
    <w:rsid w:val="00CA3FA0"/>
    <w:rsid w:val="00CA496A"/>
    <w:rsid w:val="00CA4ADF"/>
    <w:rsid w:val="00CA550B"/>
    <w:rsid w:val="00CA55C6"/>
    <w:rsid w:val="00CA5EF2"/>
    <w:rsid w:val="00CA6295"/>
    <w:rsid w:val="00CA633F"/>
    <w:rsid w:val="00CA7269"/>
    <w:rsid w:val="00CA7BFE"/>
    <w:rsid w:val="00CA7CF1"/>
    <w:rsid w:val="00CA7F5D"/>
    <w:rsid w:val="00CB01CE"/>
    <w:rsid w:val="00CB0391"/>
    <w:rsid w:val="00CB048F"/>
    <w:rsid w:val="00CB0629"/>
    <w:rsid w:val="00CB07C9"/>
    <w:rsid w:val="00CB0A5C"/>
    <w:rsid w:val="00CB0D47"/>
    <w:rsid w:val="00CB0F69"/>
    <w:rsid w:val="00CB101E"/>
    <w:rsid w:val="00CB152A"/>
    <w:rsid w:val="00CB159F"/>
    <w:rsid w:val="00CB1E9E"/>
    <w:rsid w:val="00CB2300"/>
    <w:rsid w:val="00CB2842"/>
    <w:rsid w:val="00CB294A"/>
    <w:rsid w:val="00CB2CEE"/>
    <w:rsid w:val="00CB3638"/>
    <w:rsid w:val="00CB389D"/>
    <w:rsid w:val="00CB38FF"/>
    <w:rsid w:val="00CB3A7F"/>
    <w:rsid w:val="00CB3A81"/>
    <w:rsid w:val="00CB416A"/>
    <w:rsid w:val="00CB41C0"/>
    <w:rsid w:val="00CB42CD"/>
    <w:rsid w:val="00CB45C2"/>
    <w:rsid w:val="00CB46F9"/>
    <w:rsid w:val="00CB4A3E"/>
    <w:rsid w:val="00CB4ABC"/>
    <w:rsid w:val="00CB4D4A"/>
    <w:rsid w:val="00CB588F"/>
    <w:rsid w:val="00CB5C2A"/>
    <w:rsid w:val="00CB5FF4"/>
    <w:rsid w:val="00CB63AB"/>
    <w:rsid w:val="00CB667C"/>
    <w:rsid w:val="00CB6B86"/>
    <w:rsid w:val="00CB6DEB"/>
    <w:rsid w:val="00CB6F9B"/>
    <w:rsid w:val="00CB7145"/>
    <w:rsid w:val="00CB718D"/>
    <w:rsid w:val="00CB71BB"/>
    <w:rsid w:val="00CB7219"/>
    <w:rsid w:val="00CB728D"/>
    <w:rsid w:val="00CB7639"/>
    <w:rsid w:val="00CB7AE9"/>
    <w:rsid w:val="00CB7FA2"/>
    <w:rsid w:val="00CB7FBE"/>
    <w:rsid w:val="00CC00BC"/>
    <w:rsid w:val="00CC0187"/>
    <w:rsid w:val="00CC028C"/>
    <w:rsid w:val="00CC0E8F"/>
    <w:rsid w:val="00CC0FED"/>
    <w:rsid w:val="00CC10FD"/>
    <w:rsid w:val="00CC11EE"/>
    <w:rsid w:val="00CC18F4"/>
    <w:rsid w:val="00CC1C46"/>
    <w:rsid w:val="00CC20B8"/>
    <w:rsid w:val="00CC21EA"/>
    <w:rsid w:val="00CC2DCF"/>
    <w:rsid w:val="00CC2F9D"/>
    <w:rsid w:val="00CC3956"/>
    <w:rsid w:val="00CC3B3A"/>
    <w:rsid w:val="00CC42BB"/>
    <w:rsid w:val="00CC4422"/>
    <w:rsid w:val="00CC4D0B"/>
    <w:rsid w:val="00CC4F54"/>
    <w:rsid w:val="00CC558B"/>
    <w:rsid w:val="00CC5607"/>
    <w:rsid w:val="00CC60CF"/>
    <w:rsid w:val="00CC67C8"/>
    <w:rsid w:val="00CC6855"/>
    <w:rsid w:val="00CC6B25"/>
    <w:rsid w:val="00CC6EC7"/>
    <w:rsid w:val="00CC7195"/>
    <w:rsid w:val="00CC71D9"/>
    <w:rsid w:val="00CC72DE"/>
    <w:rsid w:val="00CC72FF"/>
    <w:rsid w:val="00CC780B"/>
    <w:rsid w:val="00CC7A06"/>
    <w:rsid w:val="00CC7A8F"/>
    <w:rsid w:val="00CD0687"/>
    <w:rsid w:val="00CD13A3"/>
    <w:rsid w:val="00CD152E"/>
    <w:rsid w:val="00CD185D"/>
    <w:rsid w:val="00CD1A1D"/>
    <w:rsid w:val="00CD1DBD"/>
    <w:rsid w:val="00CD224F"/>
    <w:rsid w:val="00CD2567"/>
    <w:rsid w:val="00CD2673"/>
    <w:rsid w:val="00CD2840"/>
    <w:rsid w:val="00CD29FE"/>
    <w:rsid w:val="00CD2F7D"/>
    <w:rsid w:val="00CD3365"/>
    <w:rsid w:val="00CD3AFF"/>
    <w:rsid w:val="00CD3BC3"/>
    <w:rsid w:val="00CD4560"/>
    <w:rsid w:val="00CD49D5"/>
    <w:rsid w:val="00CD4A35"/>
    <w:rsid w:val="00CD5CBA"/>
    <w:rsid w:val="00CD634A"/>
    <w:rsid w:val="00CD655E"/>
    <w:rsid w:val="00CD6AB4"/>
    <w:rsid w:val="00CD78FB"/>
    <w:rsid w:val="00CD791B"/>
    <w:rsid w:val="00CD7F4D"/>
    <w:rsid w:val="00CE056D"/>
    <w:rsid w:val="00CE06EA"/>
    <w:rsid w:val="00CE0A3A"/>
    <w:rsid w:val="00CE0C04"/>
    <w:rsid w:val="00CE0C4F"/>
    <w:rsid w:val="00CE0DFC"/>
    <w:rsid w:val="00CE0F64"/>
    <w:rsid w:val="00CE179F"/>
    <w:rsid w:val="00CE1B2A"/>
    <w:rsid w:val="00CE1DC0"/>
    <w:rsid w:val="00CE1E97"/>
    <w:rsid w:val="00CE23A7"/>
    <w:rsid w:val="00CE26C1"/>
    <w:rsid w:val="00CE27A6"/>
    <w:rsid w:val="00CE27EC"/>
    <w:rsid w:val="00CE3106"/>
    <w:rsid w:val="00CE3B79"/>
    <w:rsid w:val="00CE3B8B"/>
    <w:rsid w:val="00CE451A"/>
    <w:rsid w:val="00CE4AB1"/>
    <w:rsid w:val="00CE52EE"/>
    <w:rsid w:val="00CE5FC0"/>
    <w:rsid w:val="00CE63AE"/>
    <w:rsid w:val="00CE6A37"/>
    <w:rsid w:val="00CE6AAE"/>
    <w:rsid w:val="00CE6FC7"/>
    <w:rsid w:val="00CE7186"/>
    <w:rsid w:val="00CE7216"/>
    <w:rsid w:val="00CE797C"/>
    <w:rsid w:val="00CE7DFF"/>
    <w:rsid w:val="00CF03B0"/>
    <w:rsid w:val="00CF0D05"/>
    <w:rsid w:val="00CF0D81"/>
    <w:rsid w:val="00CF0F50"/>
    <w:rsid w:val="00CF13AE"/>
    <w:rsid w:val="00CF18AD"/>
    <w:rsid w:val="00CF199F"/>
    <w:rsid w:val="00CF2C0F"/>
    <w:rsid w:val="00CF2C10"/>
    <w:rsid w:val="00CF2F1E"/>
    <w:rsid w:val="00CF3100"/>
    <w:rsid w:val="00CF35E3"/>
    <w:rsid w:val="00CF366E"/>
    <w:rsid w:val="00CF3F26"/>
    <w:rsid w:val="00CF4E2C"/>
    <w:rsid w:val="00CF5BC2"/>
    <w:rsid w:val="00CF5EE7"/>
    <w:rsid w:val="00CF6328"/>
    <w:rsid w:val="00CF6437"/>
    <w:rsid w:val="00CF67F5"/>
    <w:rsid w:val="00CF707A"/>
    <w:rsid w:val="00CF7327"/>
    <w:rsid w:val="00CF7373"/>
    <w:rsid w:val="00CF765D"/>
    <w:rsid w:val="00CF79ED"/>
    <w:rsid w:val="00CF7D85"/>
    <w:rsid w:val="00D0019E"/>
    <w:rsid w:val="00D00475"/>
    <w:rsid w:val="00D00F1B"/>
    <w:rsid w:val="00D0134E"/>
    <w:rsid w:val="00D01909"/>
    <w:rsid w:val="00D0271C"/>
    <w:rsid w:val="00D02757"/>
    <w:rsid w:val="00D02C57"/>
    <w:rsid w:val="00D02FEB"/>
    <w:rsid w:val="00D03078"/>
    <w:rsid w:val="00D03791"/>
    <w:rsid w:val="00D04EAD"/>
    <w:rsid w:val="00D05178"/>
    <w:rsid w:val="00D0554B"/>
    <w:rsid w:val="00D05753"/>
    <w:rsid w:val="00D058CE"/>
    <w:rsid w:val="00D05D97"/>
    <w:rsid w:val="00D05E4E"/>
    <w:rsid w:val="00D05F6C"/>
    <w:rsid w:val="00D06265"/>
    <w:rsid w:val="00D0635B"/>
    <w:rsid w:val="00D0659D"/>
    <w:rsid w:val="00D070C5"/>
    <w:rsid w:val="00D070F2"/>
    <w:rsid w:val="00D077D0"/>
    <w:rsid w:val="00D07B46"/>
    <w:rsid w:val="00D10567"/>
    <w:rsid w:val="00D109B3"/>
    <w:rsid w:val="00D10BC8"/>
    <w:rsid w:val="00D110B0"/>
    <w:rsid w:val="00D110F1"/>
    <w:rsid w:val="00D111E9"/>
    <w:rsid w:val="00D11248"/>
    <w:rsid w:val="00D112BF"/>
    <w:rsid w:val="00D12009"/>
    <w:rsid w:val="00D1244E"/>
    <w:rsid w:val="00D126BE"/>
    <w:rsid w:val="00D128A9"/>
    <w:rsid w:val="00D12A0C"/>
    <w:rsid w:val="00D12FA9"/>
    <w:rsid w:val="00D132D3"/>
    <w:rsid w:val="00D13556"/>
    <w:rsid w:val="00D13CFE"/>
    <w:rsid w:val="00D13EF2"/>
    <w:rsid w:val="00D1416F"/>
    <w:rsid w:val="00D1497D"/>
    <w:rsid w:val="00D149E8"/>
    <w:rsid w:val="00D14CD9"/>
    <w:rsid w:val="00D15566"/>
    <w:rsid w:val="00D15BEC"/>
    <w:rsid w:val="00D15D14"/>
    <w:rsid w:val="00D15E72"/>
    <w:rsid w:val="00D16604"/>
    <w:rsid w:val="00D16744"/>
    <w:rsid w:val="00D16B3F"/>
    <w:rsid w:val="00D16EBD"/>
    <w:rsid w:val="00D16FF4"/>
    <w:rsid w:val="00D171E7"/>
    <w:rsid w:val="00D17748"/>
    <w:rsid w:val="00D179F9"/>
    <w:rsid w:val="00D17B17"/>
    <w:rsid w:val="00D17E78"/>
    <w:rsid w:val="00D17FC9"/>
    <w:rsid w:val="00D2003C"/>
    <w:rsid w:val="00D20397"/>
    <w:rsid w:val="00D20817"/>
    <w:rsid w:val="00D20DA0"/>
    <w:rsid w:val="00D21313"/>
    <w:rsid w:val="00D214E0"/>
    <w:rsid w:val="00D214F8"/>
    <w:rsid w:val="00D21731"/>
    <w:rsid w:val="00D21E54"/>
    <w:rsid w:val="00D22510"/>
    <w:rsid w:val="00D22765"/>
    <w:rsid w:val="00D2345C"/>
    <w:rsid w:val="00D23A4E"/>
    <w:rsid w:val="00D24787"/>
    <w:rsid w:val="00D24C4C"/>
    <w:rsid w:val="00D24DED"/>
    <w:rsid w:val="00D25C63"/>
    <w:rsid w:val="00D25E11"/>
    <w:rsid w:val="00D25F0C"/>
    <w:rsid w:val="00D26826"/>
    <w:rsid w:val="00D278CD"/>
    <w:rsid w:val="00D2791A"/>
    <w:rsid w:val="00D27D38"/>
    <w:rsid w:val="00D27D39"/>
    <w:rsid w:val="00D30032"/>
    <w:rsid w:val="00D303B2"/>
    <w:rsid w:val="00D3145F"/>
    <w:rsid w:val="00D31569"/>
    <w:rsid w:val="00D315C2"/>
    <w:rsid w:val="00D316B4"/>
    <w:rsid w:val="00D31D61"/>
    <w:rsid w:val="00D32030"/>
    <w:rsid w:val="00D32118"/>
    <w:rsid w:val="00D3276C"/>
    <w:rsid w:val="00D33611"/>
    <w:rsid w:val="00D33A43"/>
    <w:rsid w:val="00D347B4"/>
    <w:rsid w:val="00D349A7"/>
    <w:rsid w:val="00D35254"/>
    <w:rsid w:val="00D357F2"/>
    <w:rsid w:val="00D35DC5"/>
    <w:rsid w:val="00D36512"/>
    <w:rsid w:val="00D36537"/>
    <w:rsid w:val="00D36C62"/>
    <w:rsid w:val="00D36C9C"/>
    <w:rsid w:val="00D37003"/>
    <w:rsid w:val="00D37095"/>
    <w:rsid w:val="00D37286"/>
    <w:rsid w:val="00D373F5"/>
    <w:rsid w:val="00D3746C"/>
    <w:rsid w:val="00D37554"/>
    <w:rsid w:val="00D37C45"/>
    <w:rsid w:val="00D37E56"/>
    <w:rsid w:val="00D40A5B"/>
    <w:rsid w:val="00D40AEF"/>
    <w:rsid w:val="00D417C6"/>
    <w:rsid w:val="00D4190B"/>
    <w:rsid w:val="00D4283B"/>
    <w:rsid w:val="00D42BEA"/>
    <w:rsid w:val="00D43A21"/>
    <w:rsid w:val="00D4408B"/>
    <w:rsid w:val="00D440A8"/>
    <w:rsid w:val="00D445E9"/>
    <w:rsid w:val="00D4472E"/>
    <w:rsid w:val="00D44852"/>
    <w:rsid w:val="00D44876"/>
    <w:rsid w:val="00D44AE0"/>
    <w:rsid w:val="00D44EDF"/>
    <w:rsid w:val="00D452AF"/>
    <w:rsid w:val="00D4584A"/>
    <w:rsid w:val="00D45B5B"/>
    <w:rsid w:val="00D4616C"/>
    <w:rsid w:val="00D462A5"/>
    <w:rsid w:val="00D47329"/>
    <w:rsid w:val="00D47ABB"/>
    <w:rsid w:val="00D47B1D"/>
    <w:rsid w:val="00D5027A"/>
    <w:rsid w:val="00D503A5"/>
    <w:rsid w:val="00D507A5"/>
    <w:rsid w:val="00D50C9B"/>
    <w:rsid w:val="00D51030"/>
    <w:rsid w:val="00D513FB"/>
    <w:rsid w:val="00D519C2"/>
    <w:rsid w:val="00D51AAA"/>
    <w:rsid w:val="00D51FAB"/>
    <w:rsid w:val="00D52917"/>
    <w:rsid w:val="00D52A1C"/>
    <w:rsid w:val="00D52BDD"/>
    <w:rsid w:val="00D52E76"/>
    <w:rsid w:val="00D52F6C"/>
    <w:rsid w:val="00D5303C"/>
    <w:rsid w:val="00D5305E"/>
    <w:rsid w:val="00D5390D"/>
    <w:rsid w:val="00D53DEA"/>
    <w:rsid w:val="00D54D8D"/>
    <w:rsid w:val="00D55714"/>
    <w:rsid w:val="00D55F1E"/>
    <w:rsid w:val="00D56695"/>
    <w:rsid w:val="00D56844"/>
    <w:rsid w:val="00D56897"/>
    <w:rsid w:val="00D5691A"/>
    <w:rsid w:val="00D56E9B"/>
    <w:rsid w:val="00D56FB1"/>
    <w:rsid w:val="00D57567"/>
    <w:rsid w:val="00D57A44"/>
    <w:rsid w:val="00D57B14"/>
    <w:rsid w:val="00D57F7E"/>
    <w:rsid w:val="00D60102"/>
    <w:rsid w:val="00D60415"/>
    <w:rsid w:val="00D6090A"/>
    <w:rsid w:val="00D60A6B"/>
    <w:rsid w:val="00D60EFB"/>
    <w:rsid w:val="00D616B0"/>
    <w:rsid w:val="00D61B38"/>
    <w:rsid w:val="00D62083"/>
    <w:rsid w:val="00D6214E"/>
    <w:rsid w:val="00D621C1"/>
    <w:rsid w:val="00D627DA"/>
    <w:rsid w:val="00D62CE3"/>
    <w:rsid w:val="00D62F1F"/>
    <w:rsid w:val="00D63046"/>
    <w:rsid w:val="00D63743"/>
    <w:rsid w:val="00D63752"/>
    <w:rsid w:val="00D6392A"/>
    <w:rsid w:val="00D63DC3"/>
    <w:rsid w:val="00D640DC"/>
    <w:rsid w:val="00D642AE"/>
    <w:rsid w:val="00D646CE"/>
    <w:rsid w:val="00D647F6"/>
    <w:rsid w:val="00D64F8C"/>
    <w:rsid w:val="00D65020"/>
    <w:rsid w:val="00D65209"/>
    <w:rsid w:val="00D665CB"/>
    <w:rsid w:val="00D67128"/>
    <w:rsid w:val="00D67251"/>
    <w:rsid w:val="00D67CB1"/>
    <w:rsid w:val="00D70080"/>
    <w:rsid w:val="00D7050F"/>
    <w:rsid w:val="00D70A24"/>
    <w:rsid w:val="00D70D3A"/>
    <w:rsid w:val="00D70E5E"/>
    <w:rsid w:val="00D70F85"/>
    <w:rsid w:val="00D71296"/>
    <w:rsid w:val="00D71520"/>
    <w:rsid w:val="00D7167E"/>
    <w:rsid w:val="00D71782"/>
    <w:rsid w:val="00D71877"/>
    <w:rsid w:val="00D7231E"/>
    <w:rsid w:val="00D726DE"/>
    <w:rsid w:val="00D72886"/>
    <w:rsid w:val="00D736D3"/>
    <w:rsid w:val="00D736EE"/>
    <w:rsid w:val="00D737DC"/>
    <w:rsid w:val="00D737E9"/>
    <w:rsid w:val="00D73D10"/>
    <w:rsid w:val="00D7419C"/>
    <w:rsid w:val="00D741D6"/>
    <w:rsid w:val="00D753DF"/>
    <w:rsid w:val="00D757D4"/>
    <w:rsid w:val="00D75CF2"/>
    <w:rsid w:val="00D75F70"/>
    <w:rsid w:val="00D76015"/>
    <w:rsid w:val="00D764ED"/>
    <w:rsid w:val="00D765CF"/>
    <w:rsid w:val="00D76B1A"/>
    <w:rsid w:val="00D76E5F"/>
    <w:rsid w:val="00D77F10"/>
    <w:rsid w:val="00D800E1"/>
    <w:rsid w:val="00D801E3"/>
    <w:rsid w:val="00D805EB"/>
    <w:rsid w:val="00D80985"/>
    <w:rsid w:val="00D80AAC"/>
    <w:rsid w:val="00D80CD7"/>
    <w:rsid w:val="00D80EBF"/>
    <w:rsid w:val="00D80F0D"/>
    <w:rsid w:val="00D80F13"/>
    <w:rsid w:val="00D8154B"/>
    <w:rsid w:val="00D82010"/>
    <w:rsid w:val="00D825DA"/>
    <w:rsid w:val="00D82FDE"/>
    <w:rsid w:val="00D83804"/>
    <w:rsid w:val="00D844FE"/>
    <w:rsid w:val="00D84928"/>
    <w:rsid w:val="00D84B92"/>
    <w:rsid w:val="00D84E7A"/>
    <w:rsid w:val="00D856D8"/>
    <w:rsid w:val="00D871E6"/>
    <w:rsid w:val="00D87D94"/>
    <w:rsid w:val="00D90509"/>
    <w:rsid w:val="00D90880"/>
    <w:rsid w:val="00D90C0F"/>
    <w:rsid w:val="00D90F36"/>
    <w:rsid w:val="00D9105C"/>
    <w:rsid w:val="00D910A9"/>
    <w:rsid w:val="00D9145B"/>
    <w:rsid w:val="00D91556"/>
    <w:rsid w:val="00D91A94"/>
    <w:rsid w:val="00D91D67"/>
    <w:rsid w:val="00D91F4D"/>
    <w:rsid w:val="00D92090"/>
    <w:rsid w:val="00D920C3"/>
    <w:rsid w:val="00D921DD"/>
    <w:rsid w:val="00D922B6"/>
    <w:rsid w:val="00D92D8A"/>
    <w:rsid w:val="00D92E66"/>
    <w:rsid w:val="00D937A8"/>
    <w:rsid w:val="00D93EA9"/>
    <w:rsid w:val="00D94481"/>
    <w:rsid w:val="00D94924"/>
    <w:rsid w:val="00D94A12"/>
    <w:rsid w:val="00D94AA6"/>
    <w:rsid w:val="00D94CD0"/>
    <w:rsid w:val="00D9516D"/>
    <w:rsid w:val="00D95453"/>
    <w:rsid w:val="00D958D1"/>
    <w:rsid w:val="00D95938"/>
    <w:rsid w:val="00D95FCD"/>
    <w:rsid w:val="00D968C2"/>
    <w:rsid w:val="00D96A78"/>
    <w:rsid w:val="00D96AFC"/>
    <w:rsid w:val="00D96C35"/>
    <w:rsid w:val="00D96D6E"/>
    <w:rsid w:val="00D96EBE"/>
    <w:rsid w:val="00D96ED1"/>
    <w:rsid w:val="00D97341"/>
    <w:rsid w:val="00D97344"/>
    <w:rsid w:val="00D973FC"/>
    <w:rsid w:val="00D974B8"/>
    <w:rsid w:val="00D97E48"/>
    <w:rsid w:val="00D97F52"/>
    <w:rsid w:val="00DA1438"/>
    <w:rsid w:val="00DA173B"/>
    <w:rsid w:val="00DA18B0"/>
    <w:rsid w:val="00DA21B5"/>
    <w:rsid w:val="00DA271D"/>
    <w:rsid w:val="00DA27CD"/>
    <w:rsid w:val="00DA2820"/>
    <w:rsid w:val="00DA2CBB"/>
    <w:rsid w:val="00DA2FC0"/>
    <w:rsid w:val="00DA2FE5"/>
    <w:rsid w:val="00DA3500"/>
    <w:rsid w:val="00DA3853"/>
    <w:rsid w:val="00DA39A0"/>
    <w:rsid w:val="00DA3DD3"/>
    <w:rsid w:val="00DA4097"/>
    <w:rsid w:val="00DA49FB"/>
    <w:rsid w:val="00DA4EDF"/>
    <w:rsid w:val="00DA66E8"/>
    <w:rsid w:val="00DA7152"/>
    <w:rsid w:val="00DA71E4"/>
    <w:rsid w:val="00DA735A"/>
    <w:rsid w:val="00DA74BF"/>
    <w:rsid w:val="00DA7D61"/>
    <w:rsid w:val="00DA7E10"/>
    <w:rsid w:val="00DA7EA1"/>
    <w:rsid w:val="00DB0B81"/>
    <w:rsid w:val="00DB0EE1"/>
    <w:rsid w:val="00DB1EAF"/>
    <w:rsid w:val="00DB362A"/>
    <w:rsid w:val="00DB37B5"/>
    <w:rsid w:val="00DB37B6"/>
    <w:rsid w:val="00DB39B0"/>
    <w:rsid w:val="00DB4296"/>
    <w:rsid w:val="00DB50FD"/>
    <w:rsid w:val="00DB52CF"/>
    <w:rsid w:val="00DB53BB"/>
    <w:rsid w:val="00DB58A1"/>
    <w:rsid w:val="00DB5A6F"/>
    <w:rsid w:val="00DB62E0"/>
    <w:rsid w:val="00DB6823"/>
    <w:rsid w:val="00DB6AB7"/>
    <w:rsid w:val="00DB6B07"/>
    <w:rsid w:val="00DB6F54"/>
    <w:rsid w:val="00DB6FE9"/>
    <w:rsid w:val="00DB73D1"/>
    <w:rsid w:val="00DB7735"/>
    <w:rsid w:val="00DC0305"/>
    <w:rsid w:val="00DC0ABF"/>
    <w:rsid w:val="00DC0DAB"/>
    <w:rsid w:val="00DC1A9E"/>
    <w:rsid w:val="00DC1AF3"/>
    <w:rsid w:val="00DC1B8F"/>
    <w:rsid w:val="00DC2742"/>
    <w:rsid w:val="00DC3015"/>
    <w:rsid w:val="00DC3102"/>
    <w:rsid w:val="00DC3423"/>
    <w:rsid w:val="00DC34FF"/>
    <w:rsid w:val="00DC3780"/>
    <w:rsid w:val="00DC46EF"/>
    <w:rsid w:val="00DC4863"/>
    <w:rsid w:val="00DC4A68"/>
    <w:rsid w:val="00DC5163"/>
    <w:rsid w:val="00DC55FC"/>
    <w:rsid w:val="00DC5A60"/>
    <w:rsid w:val="00DC6725"/>
    <w:rsid w:val="00DC6B70"/>
    <w:rsid w:val="00DC6BA0"/>
    <w:rsid w:val="00DC6D09"/>
    <w:rsid w:val="00DC6FCA"/>
    <w:rsid w:val="00DC7C55"/>
    <w:rsid w:val="00DC7E83"/>
    <w:rsid w:val="00DD064E"/>
    <w:rsid w:val="00DD0996"/>
    <w:rsid w:val="00DD13E3"/>
    <w:rsid w:val="00DD18BD"/>
    <w:rsid w:val="00DD1C7D"/>
    <w:rsid w:val="00DD2128"/>
    <w:rsid w:val="00DD22AA"/>
    <w:rsid w:val="00DD26B5"/>
    <w:rsid w:val="00DD2D95"/>
    <w:rsid w:val="00DD3281"/>
    <w:rsid w:val="00DD32AD"/>
    <w:rsid w:val="00DD32F9"/>
    <w:rsid w:val="00DD3BC7"/>
    <w:rsid w:val="00DD3C24"/>
    <w:rsid w:val="00DD3D09"/>
    <w:rsid w:val="00DD3E6F"/>
    <w:rsid w:val="00DD494E"/>
    <w:rsid w:val="00DD4B29"/>
    <w:rsid w:val="00DD5130"/>
    <w:rsid w:val="00DD537C"/>
    <w:rsid w:val="00DD61E7"/>
    <w:rsid w:val="00DD634B"/>
    <w:rsid w:val="00DD6385"/>
    <w:rsid w:val="00DD69AF"/>
    <w:rsid w:val="00DD6CE2"/>
    <w:rsid w:val="00DD7109"/>
    <w:rsid w:val="00DD72BA"/>
    <w:rsid w:val="00DD7706"/>
    <w:rsid w:val="00DD7FD1"/>
    <w:rsid w:val="00DD7FDF"/>
    <w:rsid w:val="00DE0103"/>
    <w:rsid w:val="00DE03F0"/>
    <w:rsid w:val="00DE19F6"/>
    <w:rsid w:val="00DE1FB6"/>
    <w:rsid w:val="00DE1FFB"/>
    <w:rsid w:val="00DE21EB"/>
    <w:rsid w:val="00DE28B6"/>
    <w:rsid w:val="00DE2909"/>
    <w:rsid w:val="00DE2A22"/>
    <w:rsid w:val="00DE3557"/>
    <w:rsid w:val="00DE485E"/>
    <w:rsid w:val="00DE4B89"/>
    <w:rsid w:val="00DE5673"/>
    <w:rsid w:val="00DE56F6"/>
    <w:rsid w:val="00DE59B4"/>
    <w:rsid w:val="00DE6023"/>
    <w:rsid w:val="00DE6864"/>
    <w:rsid w:val="00DE69EF"/>
    <w:rsid w:val="00DE7175"/>
    <w:rsid w:val="00DE7383"/>
    <w:rsid w:val="00DE7665"/>
    <w:rsid w:val="00DE7CAA"/>
    <w:rsid w:val="00DE7D66"/>
    <w:rsid w:val="00DF008A"/>
    <w:rsid w:val="00DF06AD"/>
    <w:rsid w:val="00DF0B5C"/>
    <w:rsid w:val="00DF0E17"/>
    <w:rsid w:val="00DF16E2"/>
    <w:rsid w:val="00DF1846"/>
    <w:rsid w:val="00DF1F86"/>
    <w:rsid w:val="00DF1FBD"/>
    <w:rsid w:val="00DF2462"/>
    <w:rsid w:val="00DF284C"/>
    <w:rsid w:val="00DF2B18"/>
    <w:rsid w:val="00DF2B74"/>
    <w:rsid w:val="00DF36B4"/>
    <w:rsid w:val="00DF3DBD"/>
    <w:rsid w:val="00DF3E2F"/>
    <w:rsid w:val="00DF40A1"/>
    <w:rsid w:val="00DF4936"/>
    <w:rsid w:val="00DF56B5"/>
    <w:rsid w:val="00DF5ABD"/>
    <w:rsid w:val="00DF5D45"/>
    <w:rsid w:val="00DF637B"/>
    <w:rsid w:val="00DF6AB5"/>
    <w:rsid w:val="00DF6EF0"/>
    <w:rsid w:val="00DF7511"/>
    <w:rsid w:val="00DF7613"/>
    <w:rsid w:val="00DF7CA2"/>
    <w:rsid w:val="00E000AF"/>
    <w:rsid w:val="00E00C85"/>
    <w:rsid w:val="00E00DA6"/>
    <w:rsid w:val="00E015AA"/>
    <w:rsid w:val="00E01D01"/>
    <w:rsid w:val="00E01E8B"/>
    <w:rsid w:val="00E02237"/>
    <w:rsid w:val="00E024BC"/>
    <w:rsid w:val="00E024FD"/>
    <w:rsid w:val="00E0372F"/>
    <w:rsid w:val="00E03B16"/>
    <w:rsid w:val="00E04388"/>
    <w:rsid w:val="00E0525F"/>
    <w:rsid w:val="00E0570A"/>
    <w:rsid w:val="00E06381"/>
    <w:rsid w:val="00E064F7"/>
    <w:rsid w:val="00E06670"/>
    <w:rsid w:val="00E06684"/>
    <w:rsid w:val="00E06DA8"/>
    <w:rsid w:val="00E06ED7"/>
    <w:rsid w:val="00E06EFE"/>
    <w:rsid w:val="00E07564"/>
    <w:rsid w:val="00E07AA8"/>
    <w:rsid w:val="00E07BDF"/>
    <w:rsid w:val="00E07CE3"/>
    <w:rsid w:val="00E10307"/>
    <w:rsid w:val="00E106BB"/>
    <w:rsid w:val="00E10BF7"/>
    <w:rsid w:val="00E10E25"/>
    <w:rsid w:val="00E111B4"/>
    <w:rsid w:val="00E117C1"/>
    <w:rsid w:val="00E1191A"/>
    <w:rsid w:val="00E11965"/>
    <w:rsid w:val="00E11FFA"/>
    <w:rsid w:val="00E12225"/>
    <w:rsid w:val="00E12227"/>
    <w:rsid w:val="00E12641"/>
    <w:rsid w:val="00E128BA"/>
    <w:rsid w:val="00E13191"/>
    <w:rsid w:val="00E131CF"/>
    <w:rsid w:val="00E1380C"/>
    <w:rsid w:val="00E14315"/>
    <w:rsid w:val="00E15A0F"/>
    <w:rsid w:val="00E15B3C"/>
    <w:rsid w:val="00E15B63"/>
    <w:rsid w:val="00E15C01"/>
    <w:rsid w:val="00E1603F"/>
    <w:rsid w:val="00E1626C"/>
    <w:rsid w:val="00E16B7F"/>
    <w:rsid w:val="00E16EFC"/>
    <w:rsid w:val="00E17273"/>
    <w:rsid w:val="00E177B6"/>
    <w:rsid w:val="00E17852"/>
    <w:rsid w:val="00E179FF"/>
    <w:rsid w:val="00E17CBA"/>
    <w:rsid w:val="00E2049C"/>
    <w:rsid w:val="00E211E6"/>
    <w:rsid w:val="00E21934"/>
    <w:rsid w:val="00E21D54"/>
    <w:rsid w:val="00E21E68"/>
    <w:rsid w:val="00E21EF7"/>
    <w:rsid w:val="00E2210F"/>
    <w:rsid w:val="00E22660"/>
    <w:rsid w:val="00E2272A"/>
    <w:rsid w:val="00E22902"/>
    <w:rsid w:val="00E22916"/>
    <w:rsid w:val="00E22A56"/>
    <w:rsid w:val="00E22B0F"/>
    <w:rsid w:val="00E22D25"/>
    <w:rsid w:val="00E22DA8"/>
    <w:rsid w:val="00E22FAF"/>
    <w:rsid w:val="00E23168"/>
    <w:rsid w:val="00E23185"/>
    <w:rsid w:val="00E237E7"/>
    <w:rsid w:val="00E2381A"/>
    <w:rsid w:val="00E238D2"/>
    <w:rsid w:val="00E23BA2"/>
    <w:rsid w:val="00E242FF"/>
    <w:rsid w:val="00E24393"/>
    <w:rsid w:val="00E244AB"/>
    <w:rsid w:val="00E2466E"/>
    <w:rsid w:val="00E24B15"/>
    <w:rsid w:val="00E24C26"/>
    <w:rsid w:val="00E264CC"/>
    <w:rsid w:val="00E266FB"/>
    <w:rsid w:val="00E2690F"/>
    <w:rsid w:val="00E26AA9"/>
    <w:rsid w:val="00E2700E"/>
    <w:rsid w:val="00E270BE"/>
    <w:rsid w:val="00E2711B"/>
    <w:rsid w:val="00E2732A"/>
    <w:rsid w:val="00E2732E"/>
    <w:rsid w:val="00E3004C"/>
    <w:rsid w:val="00E3017F"/>
    <w:rsid w:val="00E30AF1"/>
    <w:rsid w:val="00E30E40"/>
    <w:rsid w:val="00E31458"/>
    <w:rsid w:val="00E31DCE"/>
    <w:rsid w:val="00E31F73"/>
    <w:rsid w:val="00E32AED"/>
    <w:rsid w:val="00E32C2B"/>
    <w:rsid w:val="00E33839"/>
    <w:rsid w:val="00E352EE"/>
    <w:rsid w:val="00E35BE8"/>
    <w:rsid w:val="00E36568"/>
    <w:rsid w:val="00E36B30"/>
    <w:rsid w:val="00E36C13"/>
    <w:rsid w:val="00E37099"/>
    <w:rsid w:val="00E4006D"/>
    <w:rsid w:val="00E400AE"/>
    <w:rsid w:val="00E40591"/>
    <w:rsid w:val="00E40F01"/>
    <w:rsid w:val="00E410F2"/>
    <w:rsid w:val="00E41304"/>
    <w:rsid w:val="00E41367"/>
    <w:rsid w:val="00E41B86"/>
    <w:rsid w:val="00E41ED1"/>
    <w:rsid w:val="00E4216A"/>
    <w:rsid w:val="00E422B4"/>
    <w:rsid w:val="00E42303"/>
    <w:rsid w:val="00E4285B"/>
    <w:rsid w:val="00E42C88"/>
    <w:rsid w:val="00E42F9F"/>
    <w:rsid w:val="00E434DB"/>
    <w:rsid w:val="00E43A43"/>
    <w:rsid w:val="00E43C2F"/>
    <w:rsid w:val="00E4459C"/>
    <w:rsid w:val="00E448D5"/>
    <w:rsid w:val="00E448E9"/>
    <w:rsid w:val="00E4492E"/>
    <w:rsid w:val="00E44C09"/>
    <w:rsid w:val="00E45466"/>
    <w:rsid w:val="00E459E7"/>
    <w:rsid w:val="00E45B26"/>
    <w:rsid w:val="00E46AF8"/>
    <w:rsid w:val="00E46B00"/>
    <w:rsid w:val="00E46F3E"/>
    <w:rsid w:val="00E47459"/>
    <w:rsid w:val="00E47AF9"/>
    <w:rsid w:val="00E47E12"/>
    <w:rsid w:val="00E5028F"/>
    <w:rsid w:val="00E509FD"/>
    <w:rsid w:val="00E50AA8"/>
    <w:rsid w:val="00E50B7D"/>
    <w:rsid w:val="00E50F66"/>
    <w:rsid w:val="00E51DE4"/>
    <w:rsid w:val="00E522E8"/>
    <w:rsid w:val="00E52417"/>
    <w:rsid w:val="00E53227"/>
    <w:rsid w:val="00E541D4"/>
    <w:rsid w:val="00E54591"/>
    <w:rsid w:val="00E547F4"/>
    <w:rsid w:val="00E549E3"/>
    <w:rsid w:val="00E54C6A"/>
    <w:rsid w:val="00E54E0D"/>
    <w:rsid w:val="00E553A2"/>
    <w:rsid w:val="00E558C7"/>
    <w:rsid w:val="00E558DC"/>
    <w:rsid w:val="00E55AB7"/>
    <w:rsid w:val="00E55B78"/>
    <w:rsid w:val="00E55C2F"/>
    <w:rsid w:val="00E56034"/>
    <w:rsid w:val="00E565C6"/>
    <w:rsid w:val="00E56692"/>
    <w:rsid w:val="00E56752"/>
    <w:rsid w:val="00E56B3E"/>
    <w:rsid w:val="00E5798D"/>
    <w:rsid w:val="00E57A52"/>
    <w:rsid w:val="00E57BF8"/>
    <w:rsid w:val="00E57D94"/>
    <w:rsid w:val="00E6026E"/>
    <w:rsid w:val="00E603B7"/>
    <w:rsid w:val="00E60436"/>
    <w:rsid w:val="00E6068A"/>
    <w:rsid w:val="00E609FA"/>
    <w:rsid w:val="00E60B4D"/>
    <w:rsid w:val="00E60C19"/>
    <w:rsid w:val="00E60E71"/>
    <w:rsid w:val="00E6150A"/>
    <w:rsid w:val="00E620ED"/>
    <w:rsid w:val="00E6269C"/>
    <w:rsid w:val="00E628FF"/>
    <w:rsid w:val="00E629CD"/>
    <w:rsid w:val="00E62A27"/>
    <w:rsid w:val="00E62C6C"/>
    <w:rsid w:val="00E62DA8"/>
    <w:rsid w:val="00E6316B"/>
    <w:rsid w:val="00E63268"/>
    <w:rsid w:val="00E632DA"/>
    <w:rsid w:val="00E63516"/>
    <w:rsid w:val="00E635A4"/>
    <w:rsid w:val="00E63906"/>
    <w:rsid w:val="00E63B2B"/>
    <w:rsid w:val="00E63C52"/>
    <w:rsid w:val="00E63D05"/>
    <w:rsid w:val="00E64056"/>
    <w:rsid w:val="00E64242"/>
    <w:rsid w:val="00E64A7F"/>
    <w:rsid w:val="00E64B55"/>
    <w:rsid w:val="00E64F41"/>
    <w:rsid w:val="00E65159"/>
    <w:rsid w:val="00E651A3"/>
    <w:rsid w:val="00E65994"/>
    <w:rsid w:val="00E65C8A"/>
    <w:rsid w:val="00E65E3F"/>
    <w:rsid w:val="00E66225"/>
    <w:rsid w:val="00E66AF2"/>
    <w:rsid w:val="00E671E4"/>
    <w:rsid w:val="00E67466"/>
    <w:rsid w:val="00E674B7"/>
    <w:rsid w:val="00E67622"/>
    <w:rsid w:val="00E6763F"/>
    <w:rsid w:val="00E67B49"/>
    <w:rsid w:val="00E70194"/>
    <w:rsid w:val="00E7167D"/>
    <w:rsid w:val="00E71D2E"/>
    <w:rsid w:val="00E72068"/>
    <w:rsid w:val="00E7216A"/>
    <w:rsid w:val="00E72723"/>
    <w:rsid w:val="00E733DA"/>
    <w:rsid w:val="00E73541"/>
    <w:rsid w:val="00E7354F"/>
    <w:rsid w:val="00E74864"/>
    <w:rsid w:val="00E74BB6"/>
    <w:rsid w:val="00E750B7"/>
    <w:rsid w:val="00E754FD"/>
    <w:rsid w:val="00E75ADF"/>
    <w:rsid w:val="00E75C1C"/>
    <w:rsid w:val="00E7643E"/>
    <w:rsid w:val="00E768FD"/>
    <w:rsid w:val="00E76D84"/>
    <w:rsid w:val="00E76DC9"/>
    <w:rsid w:val="00E76F84"/>
    <w:rsid w:val="00E77700"/>
    <w:rsid w:val="00E779B3"/>
    <w:rsid w:val="00E77FBF"/>
    <w:rsid w:val="00E804E9"/>
    <w:rsid w:val="00E80753"/>
    <w:rsid w:val="00E81113"/>
    <w:rsid w:val="00E81AEC"/>
    <w:rsid w:val="00E81BA7"/>
    <w:rsid w:val="00E82029"/>
    <w:rsid w:val="00E8265E"/>
    <w:rsid w:val="00E827FC"/>
    <w:rsid w:val="00E82EEA"/>
    <w:rsid w:val="00E83165"/>
    <w:rsid w:val="00E83702"/>
    <w:rsid w:val="00E837C2"/>
    <w:rsid w:val="00E83988"/>
    <w:rsid w:val="00E83D4E"/>
    <w:rsid w:val="00E83D6E"/>
    <w:rsid w:val="00E84CA3"/>
    <w:rsid w:val="00E85521"/>
    <w:rsid w:val="00E85885"/>
    <w:rsid w:val="00E85ACD"/>
    <w:rsid w:val="00E86EF7"/>
    <w:rsid w:val="00E87CCB"/>
    <w:rsid w:val="00E90165"/>
    <w:rsid w:val="00E9018B"/>
    <w:rsid w:val="00E90245"/>
    <w:rsid w:val="00E90C4E"/>
    <w:rsid w:val="00E90C6E"/>
    <w:rsid w:val="00E91507"/>
    <w:rsid w:val="00E91609"/>
    <w:rsid w:val="00E91D47"/>
    <w:rsid w:val="00E92051"/>
    <w:rsid w:val="00E92E75"/>
    <w:rsid w:val="00E930CD"/>
    <w:rsid w:val="00E93921"/>
    <w:rsid w:val="00E93F04"/>
    <w:rsid w:val="00E941FE"/>
    <w:rsid w:val="00E94920"/>
    <w:rsid w:val="00E94B36"/>
    <w:rsid w:val="00E94CC8"/>
    <w:rsid w:val="00E94CD6"/>
    <w:rsid w:val="00E95888"/>
    <w:rsid w:val="00E95AD0"/>
    <w:rsid w:val="00E960FB"/>
    <w:rsid w:val="00E96605"/>
    <w:rsid w:val="00E97078"/>
    <w:rsid w:val="00E97E1A"/>
    <w:rsid w:val="00EA0098"/>
    <w:rsid w:val="00EA04C2"/>
    <w:rsid w:val="00EA07DD"/>
    <w:rsid w:val="00EA097A"/>
    <w:rsid w:val="00EA0DE7"/>
    <w:rsid w:val="00EA137E"/>
    <w:rsid w:val="00EA1D21"/>
    <w:rsid w:val="00EA2928"/>
    <w:rsid w:val="00EA297F"/>
    <w:rsid w:val="00EA2A08"/>
    <w:rsid w:val="00EA31B4"/>
    <w:rsid w:val="00EA3397"/>
    <w:rsid w:val="00EA34C2"/>
    <w:rsid w:val="00EA35BB"/>
    <w:rsid w:val="00EA3674"/>
    <w:rsid w:val="00EA3A36"/>
    <w:rsid w:val="00EA420C"/>
    <w:rsid w:val="00EA427F"/>
    <w:rsid w:val="00EA433E"/>
    <w:rsid w:val="00EA457A"/>
    <w:rsid w:val="00EA4F83"/>
    <w:rsid w:val="00EA52D8"/>
    <w:rsid w:val="00EA5520"/>
    <w:rsid w:val="00EA56C0"/>
    <w:rsid w:val="00EA5CF4"/>
    <w:rsid w:val="00EA5F36"/>
    <w:rsid w:val="00EA63DE"/>
    <w:rsid w:val="00EA700F"/>
    <w:rsid w:val="00EA70F3"/>
    <w:rsid w:val="00EA7211"/>
    <w:rsid w:val="00EB0410"/>
    <w:rsid w:val="00EB0DF1"/>
    <w:rsid w:val="00EB10DC"/>
    <w:rsid w:val="00EB1110"/>
    <w:rsid w:val="00EB12D5"/>
    <w:rsid w:val="00EB1369"/>
    <w:rsid w:val="00EB13CA"/>
    <w:rsid w:val="00EB151F"/>
    <w:rsid w:val="00EB1593"/>
    <w:rsid w:val="00EB18CE"/>
    <w:rsid w:val="00EB1C42"/>
    <w:rsid w:val="00EB1F72"/>
    <w:rsid w:val="00EB20C6"/>
    <w:rsid w:val="00EB21E5"/>
    <w:rsid w:val="00EB2618"/>
    <w:rsid w:val="00EB2D3C"/>
    <w:rsid w:val="00EB2EE1"/>
    <w:rsid w:val="00EB383C"/>
    <w:rsid w:val="00EB3C20"/>
    <w:rsid w:val="00EB3FA8"/>
    <w:rsid w:val="00EB4098"/>
    <w:rsid w:val="00EB4573"/>
    <w:rsid w:val="00EB4997"/>
    <w:rsid w:val="00EB4A80"/>
    <w:rsid w:val="00EB4B66"/>
    <w:rsid w:val="00EB4E40"/>
    <w:rsid w:val="00EB567E"/>
    <w:rsid w:val="00EB57D7"/>
    <w:rsid w:val="00EB59DE"/>
    <w:rsid w:val="00EB651D"/>
    <w:rsid w:val="00EB68A3"/>
    <w:rsid w:val="00EB79DD"/>
    <w:rsid w:val="00EB7CB8"/>
    <w:rsid w:val="00EB7D5E"/>
    <w:rsid w:val="00EB7EEB"/>
    <w:rsid w:val="00EC0138"/>
    <w:rsid w:val="00EC03C7"/>
    <w:rsid w:val="00EC078E"/>
    <w:rsid w:val="00EC0BAB"/>
    <w:rsid w:val="00EC1472"/>
    <w:rsid w:val="00EC16F4"/>
    <w:rsid w:val="00EC1B1D"/>
    <w:rsid w:val="00EC1ED2"/>
    <w:rsid w:val="00EC1FA7"/>
    <w:rsid w:val="00EC2214"/>
    <w:rsid w:val="00EC26AC"/>
    <w:rsid w:val="00EC2D14"/>
    <w:rsid w:val="00EC3CBF"/>
    <w:rsid w:val="00EC405B"/>
    <w:rsid w:val="00EC4AAE"/>
    <w:rsid w:val="00EC4DE3"/>
    <w:rsid w:val="00EC5535"/>
    <w:rsid w:val="00EC5579"/>
    <w:rsid w:val="00EC56E6"/>
    <w:rsid w:val="00EC5AC9"/>
    <w:rsid w:val="00EC5E6E"/>
    <w:rsid w:val="00EC5EE7"/>
    <w:rsid w:val="00EC792B"/>
    <w:rsid w:val="00EC7F07"/>
    <w:rsid w:val="00ED0002"/>
    <w:rsid w:val="00ED08D5"/>
    <w:rsid w:val="00ED0A25"/>
    <w:rsid w:val="00ED1110"/>
    <w:rsid w:val="00ED137F"/>
    <w:rsid w:val="00ED1B77"/>
    <w:rsid w:val="00ED240F"/>
    <w:rsid w:val="00ED30CE"/>
    <w:rsid w:val="00ED3400"/>
    <w:rsid w:val="00ED3645"/>
    <w:rsid w:val="00ED3652"/>
    <w:rsid w:val="00ED3A9B"/>
    <w:rsid w:val="00ED3C33"/>
    <w:rsid w:val="00ED40FC"/>
    <w:rsid w:val="00ED42F3"/>
    <w:rsid w:val="00ED4653"/>
    <w:rsid w:val="00ED4831"/>
    <w:rsid w:val="00ED4F27"/>
    <w:rsid w:val="00ED50EA"/>
    <w:rsid w:val="00ED5787"/>
    <w:rsid w:val="00ED5B60"/>
    <w:rsid w:val="00ED6039"/>
    <w:rsid w:val="00ED6225"/>
    <w:rsid w:val="00ED674A"/>
    <w:rsid w:val="00ED745E"/>
    <w:rsid w:val="00ED7CD0"/>
    <w:rsid w:val="00EE0456"/>
    <w:rsid w:val="00EE0620"/>
    <w:rsid w:val="00EE0784"/>
    <w:rsid w:val="00EE0ACB"/>
    <w:rsid w:val="00EE0CD2"/>
    <w:rsid w:val="00EE1292"/>
    <w:rsid w:val="00EE1F0B"/>
    <w:rsid w:val="00EE2125"/>
    <w:rsid w:val="00EE22E7"/>
    <w:rsid w:val="00EE2732"/>
    <w:rsid w:val="00EE2B75"/>
    <w:rsid w:val="00EE2B7C"/>
    <w:rsid w:val="00EE361E"/>
    <w:rsid w:val="00EE37A5"/>
    <w:rsid w:val="00EE39C6"/>
    <w:rsid w:val="00EE4119"/>
    <w:rsid w:val="00EE47D1"/>
    <w:rsid w:val="00EE48EA"/>
    <w:rsid w:val="00EE49EB"/>
    <w:rsid w:val="00EE4B6B"/>
    <w:rsid w:val="00EE4BFB"/>
    <w:rsid w:val="00EE5358"/>
    <w:rsid w:val="00EE5681"/>
    <w:rsid w:val="00EE58FC"/>
    <w:rsid w:val="00EE5C59"/>
    <w:rsid w:val="00EE5E52"/>
    <w:rsid w:val="00EE69FD"/>
    <w:rsid w:val="00EE6B24"/>
    <w:rsid w:val="00EE7019"/>
    <w:rsid w:val="00EE73BE"/>
    <w:rsid w:val="00EE7562"/>
    <w:rsid w:val="00EE7633"/>
    <w:rsid w:val="00EE791D"/>
    <w:rsid w:val="00EE7A65"/>
    <w:rsid w:val="00EE7E18"/>
    <w:rsid w:val="00EE7F28"/>
    <w:rsid w:val="00EF0106"/>
    <w:rsid w:val="00EF03FA"/>
    <w:rsid w:val="00EF06B9"/>
    <w:rsid w:val="00EF09AE"/>
    <w:rsid w:val="00EF0FF2"/>
    <w:rsid w:val="00EF110E"/>
    <w:rsid w:val="00EF124A"/>
    <w:rsid w:val="00EF144A"/>
    <w:rsid w:val="00EF1559"/>
    <w:rsid w:val="00EF1C4F"/>
    <w:rsid w:val="00EF30A2"/>
    <w:rsid w:val="00EF425C"/>
    <w:rsid w:val="00EF428B"/>
    <w:rsid w:val="00EF46DD"/>
    <w:rsid w:val="00EF56B3"/>
    <w:rsid w:val="00EF59DA"/>
    <w:rsid w:val="00EF5E19"/>
    <w:rsid w:val="00EF5E31"/>
    <w:rsid w:val="00EF61EF"/>
    <w:rsid w:val="00EF6430"/>
    <w:rsid w:val="00EF6ECD"/>
    <w:rsid w:val="00EF7A62"/>
    <w:rsid w:val="00EF7EA6"/>
    <w:rsid w:val="00F001E8"/>
    <w:rsid w:val="00F0095A"/>
    <w:rsid w:val="00F00DB0"/>
    <w:rsid w:val="00F0127E"/>
    <w:rsid w:val="00F012D8"/>
    <w:rsid w:val="00F0199F"/>
    <w:rsid w:val="00F01A8F"/>
    <w:rsid w:val="00F01AEB"/>
    <w:rsid w:val="00F02B2D"/>
    <w:rsid w:val="00F02B7E"/>
    <w:rsid w:val="00F02E28"/>
    <w:rsid w:val="00F0369E"/>
    <w:rsid w:val="00F039DB"/>
    <w:rsid w:val="00F03E66"/>
    <w:rsid w:val="00F03F6B"/>
    <w:rsid w:val="00F0443F"/>
    <w:rsid w:val="00F04AFD"/>
    <w:rsid w:val="00F0544B"/>
    <w:rsid w:val="00F05DEE"/>
    <w:rsid w:val="00F06418"/>
    <w:rsid w:val="00F06495"/>
    <w:rsid w:val="00F07310"/>
    <w:rsid w:val="00F0769C"/>
    <w:rsid w:val="00F076F3"/>
    <w:rsid w:val="00F07BAD"/>
    <w:rsid w:val="00F07C1F"/>
    <w:rsid w:val="00F07DCC"/>
    <w:rsid w:val="00F10080"/>
    <w:rsid w:val="00F100A4"/>
    <w:rsid w:val="00F10781"/>
    <w:rsid w:val="00F10EC2"/>
    <w:rsid w:val="00F11811"/>
    <w:rsid w:val="00F11A13"/>
    <w:rsid w:val="00F120A2"/>
    <w:rsid w:val="00F125AD"/>
    <w:rsid w:val="00F12C56"/>
    <w:rsid w:val="00F134CC"/>
    <w:rsid w:val="00F13501"/>
    <w:rsid w:val="00F138F7"/>
    <w:rsid w:val="00F13A01"/>
    <w:rsid w:val="00F13A55"/>
    <w:rsid w:val="00F13A75"/>
    <w:rsid w:val="00F13B23"/>
    <w:rsid w:val="00F13E0B"/>
    <w:rsid w:val="00F14172"/>
    <w:rsid w:val="00F141FD"/>
    <w:rsid w:val="00F1459D"/>
    <w:rsid w:val="00F1466B"/>
    <w:rsid w:val="00F147B7"/>
    <w:rsid w:val="00F1485B"/>
    <w:rsid w:val="00F14AD4"/>
    <w:rsid w:val="00F14D08"/>
    <w:rsid w:val="00F154C1"/>
    <w:rsid w:val="00F158F0"/>
    <w:rsid w:val="00F15CF1"/>
    <w:rsid w:val="00F16E4A"/>
    <w:rsid w:val="00F16FEF"/>
    <w:rsid w:val="00F172D2"/>
    <w:rsid w:val="00F17479"/>
    <w:rsid w:val="00F17569"/>
    <w:rsid w:val="00F17811"/>
    <w:rsid w:val="00F17B28"/>
    <w:rsid w:val="00F17EA2"/>
    <w:rsid w:val="00F2023F"/>
    <w:rsid w:val="00F2029B"/>
    <w:rsid w:val="00F2056A"/>
    <w:rsid w:val="00F20E26"/>
    <w:rsid w:val="00F21223"/>
    <w:rsid w:val="00F2153D"/>
    <w:rsid w:val="00F2161F"/>
    <w:rsid w:val="00F21726"/>
    <w:rsid w:val="00F21937"/>
    <w:rsid w:val="00F21A66"/>
    <w:rsid w:val="00F21AB8"/>
    <w:rsid w:val="00F227D4"/>
    <w:rsid w:val="00F237D5"/>
    <w:rsid w:val="00F24114"/>
    <w:rsid w:val="00F24B7F"/>
    <w:rsid w:val="00F24F36"/>
    <w:rsid w:val="00F24FDF"/>
    <w:rsid w:val="00F250D3"/>
    <w:rsid w:val="00F251BE"/>
    <w:rsid w:val="00F2527F"/>
    <w:rsid w:val="00F253CF"/>
    <w:rsid w:val="00F25F15"/>
    <w:rsid w:val="00F25F77"/>
    <w:rsid w:val="00F262C6"/>
    <w:rsid w:val="00F262E4"/>
    <w:rsid w:val="00F26F5C"/>
    <w:rsid w:val="00F27019"/>
    <w:rsid w:val="00F272AC"/>
    <w:rsid w:val="00F27471"/>
    <w:rsid w:val="00F2772F"/>
    <w:rsid w:val="00F2787B"/>
    <w:rsid w:val="00F2793F"/>
    <w:rsid w:val="00F27C21"/>
    <w:rsid w:val="00F27D50"/>
    <w:rsid w:val="00F27D5B"/>
    <w:rsid w:val="00F27DA0"/>
    <w:rsid w:val="00F3033E"/>
    <w:rsid w:val="00F308D9"/>
    <w:rsid w:val="00F3091E"/>
    <w:rsid w:val="00F30AF7"/>
    <w:rsid w:val="00F31A18"/>
    <w:rsid w:val="00F31A92"/>
    <w:rsid w:val="00F321C8"/>
    <w:rsid w:val="00F3240C"/>
    <w:rsid w:val="00F3264B"/>
    <w:rsid w:val="00F32E36"/>
    <w:rsid w:val="00F332F5"/>
    <w:rsid w:val="00F34A84"/>
    <w:rsid w:val="00F34ADD"/>
    <w:rsid w:val="00F34BCE"/>
    <w:rsid w:val="00F354B2"/>
    <w:rsid w:val="00F359D3"/>
    <w:rsid w:val="00F361F3"/>
    <w:rsid w:val="00F36231"/>
    <w:rsid w:val="00F3641E"/>
    <w:rsid w:val="00F366B8"/>
    <w:rsid w:val="00F3676B"/>
    <w:rsid w:val="00F3745B"/>
    <w:rsid w:val="00F3749A"/>
    <w:rsid w:val="00F377BD"/>
    <w:rsid w:val="00F378AE"/>
    <w:rsid w:val="00F37C38"/>
    <w:rsid w:val="00F402EB"/>
    <w:rsid w:val="00F40519"/>
    <w:rsid w:val="00F40579"/>
    <w:rsid w:val="00F407AF"/>
    <w:rsid w:val="00F40921"/>
    <w:rsid w:val="00F40A40"/>
    <w:rsid w:val="00F40A92"/>
    <w:rsid w:val="00F4120A"/>
    <w:rsid w:val="00F413F9"/>
    <w:rsid w:val="00F41B58"/>
    <w:rsid w:val="00F41C95"/>
    <w:rsid w:val="00F41CB7"/>
    <w:rsid w:val="00F424B5"/>
    <w:rsid w:val="00F42557"/>
    <w:rsid w:val="00F425DE"/>
    <w:rsid w:val="00F42A62"/>
    <w:rsid w:val="00F4316A"/>
    <w:rsid w:val="00F43495"/>
    <w:rsid w:val="00F43B4E"/>
    <w:rsid w:val="00F43E98"/>
    <w:rsid w:val="00F43FE2"/>
    <w:rsid w:val="00F441E0"/>
    <w:rsid w:val="00F44230"/>
    <w:rsid w:val="00F449F6"/>
    <w:rsid w:val="00F44C64"/>
    <w:rsid w:val="00F451B9"/>
    <w:rsid w:val="00F45488"/>
    <w:rsid w:val="00F456D5"/>
    <w:rsid w:val="00F4583E"/>
    <w:rsid w:val="00F45936"/>
    <w:rsid w:val="00F459F9"/>
    <w:rsid w:val="00F46087"/>
    <w:rsid w:val="00F46705"/>
    <w:rsid w:val="00F46A36"/>
    <w:rsid w:val="00F46AB1"/>
    <w:rsid w:val="00F46CD6"/>
    <w:rsid w:val="00F46E87"/>
    <w:rsid w:val="00F47010"/>
    <w:rsid w:val="00F47370"/>
    <w:rsid w:val="00F475A7"/>
    <w:rsid w:val="00F47A72"/>
    <w:rsid w:val="00F503A4"/>
    <w:rsid w:val="00F509ED"/>
    <w:rsid w:val="00F51336"/>
    <w:rsid w:val="00F517F3"/>
    <w:rsid w:val="00F51941"/>
    <w:rsid w:val="00F5235C"/>
    <w:rsid w:val="00F525DB"/>
    <w:rsid w:val="00F528C8"/>
    <w:rsid w:val="00F52F30"/>
    <w:rsid w:val="00F52FF2"/>
    <w:rsid w:val="00F530E3"/>
    <w:rsid w:val="00F53115"/>
    <w:rsid w:val="00F53324"/>
    <w:rsid w:val="00F533A9"/>
    <w:rsid w:val="00F53815"/>
    <w:rsid w:val="00F53853"/>
    <w:rsid w:val="00F53B12"/>
    <w:rsid w:val="00F53F15"/>
    <w:rsid w:val="00F54412"/>
    <w:rsid w:val="00F547BA"/>
    <w:rsid w:val="00F54992"/>
    <w:rsid w:val="00F54D5E"/>
    <w:rsid w:val="00F54EBD"/>
    <w:rsid w:val="00F550F8"/>
    <w:rsid w:val="00F55436"/>
    <w:rsid w:val="00F55F01"/>
    <w:rsid w:val="00F5685C"/>
    <w:rsid w:val="00F56878"/>
    <w:rsid w:val="00F56920"/>
    <w:rsid w:val="00F56A84"/>
    <w:rsid w:val="00F56A9D"/>
    <w:rsid w:val="00F56C27"/>
    <w:rsid w:val="00F575D5"/>
    <w:rsid w:val="00F5778F"/>
    <w:rsid w:val="00F5785C"/>
    <w:rsid w:val="00F57D34"/>
    <w:rsid w:val="00F57EEA"/>
    <w:rsid w:val="00F60CF8"/>
    <w:rsid w:val="00F6122A"/>
    <w:rsid w:val="00F61409"/>
    <w:rsid w:val="00F61823"/>
    <w:rsid w:val="00F61855"/>
    <w:rsid w:val="00F61A1F"/>
    <w:rsid w:val="00F61B73"/>
    <w:rsid w:val="00F61D94"/>
    <w:rsid w:val="00F61F9E"/>
    <w:rsid w:val="00F61FB1"/>
    <w:rsid w:val="00F62069"/>
    <w:rsid w:val="00F62A04"/>
    <w:rsid w:val="00F63052"/>
    <w:rsid w:val="00F63284"/>
    <w:rsid w:val="00F632DF"/>
    <w:rsid w:val="00F64186"/>
    <w:rsid w:val="00F64660"/>
    <w:rsid w:val="00F64BC2"/>
    <w:rsid w:val="00F64FD0"/>
    <w:rsid w:val="00F65F0B"/>
    <w:rsid w:val="00F65F38"/>
    <w:rsid w:val="00F664BC"/>
    <w:rsid w:val="00F66A62"/>
    <w:rsid w:val="00F66CCA"/>
    <w:rsid w:val="00F66DC4"/>
    <w:rsid w:val="00F67419"/>
    <w:rsid w:val="00F675C0"/>
    <w:rsid w:val="00F6787F"/>
    <w:rsid w:val="00F702D8"/>
    <w:rsid w:val="00F703B3"/>
    <w:rsid w:val="00F706D6"/>
    <w:rsid w:val="00F7085C"/>
    <w:rsid w:val="00F70977"/>
    <w:rsid w:val="00F70A4B"/>
    <w:rsid w:val="00F70B3B"/>
    <w:rsid w:val="00F70F62"/>
    <w:rsid w:val="00F7178F"/>
    <w:rsid w:val="00F71CDE"/>
    <w:rsid w:val="00F71EF4"/>
    <w:rsid w:val="00F724D2"/>
    <w:rsid w:val="00F72781"/>
    <w:rsid w:val="00F72886"/>
    <w:rsid w:val="00F72A7F"/>
    <w:rsid w:val="00F72B29"/>
    <w:rsid w:val="00F72B5E"/>
    <w:rsid w:val="00F72B6B"/>
    <w:rsid w:val="00F733A0"/>
    <w:rsid w:val="00F7376C"/>
    <w:rsid w:val="00F73B42"/>
    <w:rsid w:val="00F73E2E"/>
    <w:rsid w:val="00F73F76"/>
    <w:rsid w:val="00F741AC"/>
    <w:rsid w:val="00F7436D"/>
    <w:rsid w:val="00F747DC"/>
    <w:rsid w:val="00F74A2C"/>
    <w:rsid w:val="00F74FA6"/>
    <w:rsid w:val="00F750C1"/>
    <w:rsid w:val="00F7556B"/>
    <w:rsid w:val="00F758CB"/>
    <w:rsid w:val="00F76472"/>
    <w:rsid w:val="00F768B3"/>
    <w:rsid w:val="00F76960"/>
    <w:rsid w:val="00F76D6B"/>
    <w:rsid w:val="00F76F82"/>
    <w:rsid w:val="00F770AA"/>
    <w:rsid w:val="00F7713C"/>
    <w:rsid w:val="00F77E74"/>
    <w:rsid w:val="00F77FF6"/>
    <w:rsid w:val="00F80028"/>
    <w:rsid w:val="00F8057A"/>
    <w:rsid w:val="00F80918"/>
    <w:rsid w:val="00F80A6B"/>
    <w:rsid w:val="00F8159B"/>
    <w:rsid w:val="00F8204B"/>
    <w:rsid w:val="00F82172"/>
    <w:rsid w:val="00F823B5"/>
    <w:rsid w:val="00F82647"/>
    <w:rsid w:val="00F8278A"/>
    <w:rsid w:val="00F8279E"/>
    <w:rsid w:val="00F82984"/>
    <w:rsid w:val="00F82C42"/>
    <w:rsid w:val="00F83028"/>
    <w:rsid w:val="00F830C3"/>
    <w:rsid w:val="00F83B4A"/>
    <w:rsid w:val="00F83B6E"/>
    <w:rsid w:val="00F83CE4"/>
    <w:rsid w:val="00F83EE9"/>
    <w:rsid w:val="00F84027"/>
    <w:rsid w:val="00F84084"/>
    <w:rsid w:val="00F841C7"/>
    <w:rsid w:val="00F84BC8"/>
    <w:rsid w:val="00F84E9F"/>
    <w:rsid w:val="00F84F6E"/>
    <w:rsid w:val="00F850D4"/>
    <w:rsid w:val="00F852F3"/>
    <w:rsid w:val="00F8568B"/>
    <w:rsid w:val="00F85F89"/>
    <w:rsid w:val="00F85FF8"/>
    <w:rsid w:val="00F86B5E"/>
    <w:rsid w:val="00F86EC6"/>
    <w:rsid w:val="00F874F2"/>
    <w:rsid w:val="00F878FC"/>
    <w:rsid w:val="00F87AA4"/>
    <w:rsid w:val="00F9031B"/>
    <w:rsid w:val="00F90A4C"/>
    <w:rsid w:val="00F911A3"/>
    <w:rsid w:val="00F913AD"/>
    <w:rsid w:val="00F91916"/>
    <w:rsid w:val="00F91B4D"/>
    <w:rsid w:val="00F91CF1"/>
    <w:rsid w:val="00F91F17"/>
    <w:rsid w:val="00F923BE"/>
    <w:rsid w:val="00F92E81"/>
    <w:rsid w:val="00F932E0"/>
    <w:rsid w:val="00F9374F"/>
    <w:rsid w:val="00F9385A"/>
    <w:rsid w:val="00F939C4"/>
    <w:rsid w:val="00F93BA2"/>
    <w:rsid w:val="00F94080"/>
    <w:rsid w:val="00F94139"/>
    <w:rsid w:val="00F9470D"/>
    <w:rsid w:val="00F95654"/>
    <w:rsid w:val="00F95B7C"/>
    <w:rsid w:val="00F96027"/>
    <w:rsid w:val="00F9621A"/>
    <w:rsid w:val="00F964C5"/>
    <w:rsid w:val="00F9746C"/>
    <w:rsid w:val="00F975E3"/>
    <w:rsid w:val="00F97A13"/>
    <w:rsid w:val="00F97DD5"/>
    <w:rsid w:val="00F97FA3"/>
    <w:rsid w:val="00F97FB4"/>
    <w:rsid w:val="00FA0454"/>
    <w:rsid w:val="00FA0663"/>
    <w:rsid w:val="00FA0CDB"/>
    <w:rsid w:val="00FA1101"/>
    <w:rsid w:val="00FA12B9"/>
    <w:rsid w:val="00FA166B"/>
    <w:rsid w:val="00FA1A92"/>
    <w:rsid w:val="00FA1D3F"/>
    <w:rsid w:val="00FA1F49"/>
    <w:rsid w:val="00FA2008"/>
    <w:rsid w:val="00FA230C"/>
    <w:rsid w:val="00FA247D"/>
    <w:rsid w:val="00FA276C"/>
    <w:rsid w:val="00FA28B7"/>
    <w:rsid w:val="00FA28BD"/>
    <w:rsid w:val="00FA2F5A"/>
    <w:rsid w:val="00FA30A5"/>
    <w:rsid w:val="00FA3216"/>
    <w:rsid w:val="00FA3328"/>
    <w:rsid w:val="00FA3648"/>
    <w:rsid w:val="00FA372C"/>
    <w:rsid w:val="00FA3820"/>
    <w:rsid w:val="00FA38F4"/>
    <w:rsid w:val="00FA395C"/>
    <w:rsid w:val="00FA39C9"/>
    <w:rsid w:val="00FA3A2A"/>
    <w:rsid w:val="00FA3A81"/>
    <w:rsid w:val="00FA3B5B"/>
    <w:rsid w:val="00FA3FAF"/>
    <w:rsid w:val="00FA4327"/>
    <w:rsid w:val="00FA43DC"/>
    <w:rsid w:val="00FA45B4"/>
    <w:rsid w:val="00FA4819"/>
    <w:rsid w:val="00FA4935"/>
    <w:rsid w:val="00FA50F0"/>
    <w:rsid w:val="00FA5114"/>
    <w:rsid w:val="00FA559A"/>
    <w:rsid w:val="00FA5A30"/>
    <w:rsid w:val="00FA5DDB"/>
    <w:rsid w:val="00FA6612"/>
    <w:rsid w:val="00FA6AB3"/>
    <w:rsid w:val="00FA6CBE"/>
    <w:rsid w:val="00FA735C"/>
    <w:rsid w:val="00FA7AC4"/>
    <w:rsid w:val="00FA7C54"/>
    <w:rsid w:val="00FA7E05"/>
    <w:rsid w:val="00FB05E8"/>
    <w:rsid w:val="00FB092E"/>
    <w:rsid w:val="00FB0B47"/>
    <w:rsid w:val="00FB1111"/>
    <w:rsid w:val="00FB132C"/>
    <w:rsid w:val="00FB1640"/>
    <w:rsid w:val="00FB187A"/>
    <w:rsid w:val="00FB2053"/>
    <w:rsid w:val="00FB20D8"/>
    <w:rsid w:val="00FB224A"/>
    <w:rsid w:val="00FB2257"/>
    <w:rsid w:val="00FB2384"/>
    <w:rsid w:val="00FB24C4"/>
    <w:rsid w:val="00FB26CC"/>
    <w:rsid w:val="00FB3132"/>
    <w:rsid w:val="00FB325A"/>
    <w:rsid w:val="00FB3306"/>
    <w:rsid w:val="00FB3696"/>
    <w:rsid w:val="00FB3C86"/>
    <w:rsid w:val="00FB421F"/>
    <w:rsid w:val="00FB42DE"/>
    <w:rsid w:val="00FB42F9"/>
    <w:rsid w:val="00FB44A1"/>
    <w:rsid w:val="00FB44BF"/>
    <w:rsid w:val="00FB4515"/>
    <w:rsid w:val="00FB4700"/>
    <w:rsid w:val="00FB49F7"/>
    <w:rsid w:val="00FB6266"/>
    <w:rsid w:val="00FB6551"/>
    <w:rsid w:val="00FB65D4"/>
    <w:rsid w:val="00FB6F03"/>
    <w:rsid w:val="00FB7244"/>
    <w:rsid w:val="00FB7333"/>
    <w:rsid w:val="00FB75D9"/>
    <w:rsid w:val="00FB7936"/>
    <w:rsid w:val="00FB794C"/>
    <w:rsid w:val="00FB7B01"/>
    <w:rsid w:val="00FC02FE"/>
    <w:rsid w:val="00FC0862"/>
    <w:rsid w:val="00FC0899"/>
    <w:rsid w:val="00FC0B7B"/>
    <w:rsid w:val="00FC0F73"/>
    <w:rsid w:val="00FC12DB"/>
    <w:rsid w:val="00FC1423"/>
    <w:rsid w:val="00FC16F4"/>
    <w:rsid w:val="00FC172F"/>
    <w:rsid w:val="00FC1AEF"/>
    <w:rsid w:val="00FC1D43"/>
    <w:rsid w:val="00FC1E93"/>
    <w:rsid w:val="00FC1EB0"/>
    <w:rsid w:val="00FC1F14"/>
    <w:rsid w:val="00FC25D4"/>
    <w:rsid w:val="00FC26A2"/>
    <w:rsid w:val="00FC26D1"/>
    <w:rsid w:val="00FC32B0"/>
    <w:rsid w:val="00FC356D"/>
    <w:rsid w:val="00FC49B7"/>
    <w:rsid w:val="00FC52B3"/>
    <w:rsid w:val="00FC57F5"/>
    <w:rsid w:val="00FC5933"/>
    <w:rsid w:val="00FC5B33"/>
    <w:rsid w:val="00FC64CC"/>
    <w:rsid w:val="00FC67A6"/>
    <w:rsid w:val="00FC6D25"/>
    <w:rsid w:val="00FC6DD7"/>
    <w:rsid w:val="00FC73DB"/>
    <w:rsid w:val="00FC75C9"/>
    <w:rsid w:val="00FC7957"/>
    <w:rsid w:val="00FC7AD3"/>
    <w:rsid w:val="00FC7B28"/>
    <w:rsid w:val="00FC7BCE"/>
    <w:rsid w:val="00FD0384"/>
    <w:rsid w:val="00FD0441"/>
    <w:rsid w:val="00FD1F2D"/>
    <w:rsid w:val="00FD1FE7"/>
    <w:rsid w:val="00FD2273"/>
    <w:rsid w:val="00FD36F8"/>
    <w:rsid w:val="00FD38E5"/>
    <w:rsid w:val="00FD3CB2"/>
    <w:rsid w:val="00FD3F33"/>
    <w:rsid w:val="00FD453B"/>
    <w:rsid w:val="00FD47AE"/>
    <w:rsid w:val="00FD47F1"/>
    <w:rsid w:val="00FD49B1"/>
    <w:rsid w:val="00FD4AC5"/>
    <w:rsid w:val="00FD5027"/>
    <w:rsid w:val="00FD533F"/>
    <w:rsid w:val="00FD57E5"/>
    <w:rsid w:val="00FD5ADC"/>
    <w:rsid w:val="00FD5C9E"/>
    <w:rsid w:val="00FD6109"/>
    <w:rsid w:val="00FD698F"/>
    <w:rsid w:val="00FD7A29"/>
    <w:rsid w:val="00FD7EF4"/>
    <w:rsid w:val="00FE01C1"/>
    <w:rsid w:val="00FE0F29"/>
    <w:rsid w:val="00FE1021"/>
    <w:rsid w:val="00FE166E"/>
    <w:rsid w:val="00FE1697"/>
    <w:rsid w:val="00FE1954"/>
    <w:rsid w:val="00FE199D"/>
    <w:rsid w:val="00FE19D5"/>
    <w:rsid w:val="00FE1B5A"/>
    <w:rsid w:val="00FE201C"/>
    <w:rsid w:val="00FE2398"/>
    <w:rsid w:val="00FE267A"/>
    <w:rsid w:val="00FE273C"/>
    <w:rsid w:val="00FE2CE4"/>
    <w:rsid w:val="00FE2F87"/>
    <w:rsid w:val="00FE334F"/>
    <w:rsid w:val="00FE3C2E"/>
    <w:rsid w:val="00FE3F45"/>
    <w:rsid w:val="00FE4275"/>
    <w:rsid w:val="00FE4949"/>
    <w:rsid w:val="00FE4D32"/>
    <w:rsid w:val="00FE4E49"/>
    <w:rsid w:val="00FE502D"/>
    <w:rsid w:val="00FE538C"/>
    <w:rsid w:val="00FE5522"/>
    <w:rsid w:val="00FE5641"/>
    <w:rsid w:val="00FE58A7"/>
    <w:rsid w:val="00FE58E2"/>
    <w:rsid w:val="00FE61FE"/>
    <w:rsid w:val="00FE62B8"/>
    <w:rsid w:val="00FE632A"/>
    <w:rsid w:val="00FE6630"/>
    <w:rsid w:val="00FE6A7E"/>
    <w:rsid w:val="00FE77EA"/>
    <w:rsid w:val="00FE7852"/>
    <w:rsid w:val="00FF01B2"/>
    <w:rsid w:val="00FF0253"/>
    <w:rsid w:val="00FF02FB"/>
    <w:rsid w:val="00FF05B1"/>
    <w:rsid w:val="00FF082E"/>
    <w:rsid w:val="00FF09D1"/>
    <w:rsid w:val="00FF0D65"/>
    <w:rsid w:val="00FF0EF1"/>
    <w:rsid w:val="00FF1284"/>
    <w:rsid w:val="00FF1765"/>
    <w:rsid w:val="00FF182F"/>
    <w:rsid w:val="00FF189C"/>
    <w:rsid w:val="00FF1995"/>
    <w:rsid w:val="00FF1B4E"/>
    <w:rsid w:val="00FF1B53"/>
    <w:rsid w:val="00FF1C58"/>
    <w:rsid w:val="00FF24A6"/>
    <w:rsid w:val="00FF2801"/>
    <w:rsid w:val="00FF2A46"/>
    <w:rsid w:val="00FF3151"/>
    <w:rsid w:val="00FF31E7"/>
    <w:rsid w:val="00FF356C"/>
    <w:rsid w:val="00FF398F"/>
    <w:rsid w:val="00FF3A8B"/>
    <w:rsid w:val="00FF4306"/>
    <w:rsid w:val="00FF4335"/>
    <w:rsid w:val="00FF474B"/>
    <w:rsid w:val="00FF48AD"/>
    <w:rsid w:val="00FF4935"/>
    <w:rsid w:val="00FF4E33"/>
    <w:rsid w:val="00FF4E5D"/>
    <w:rsid w:val="00FF51D7"/>
    <w:rsid w:val="00FF526F"/>
    <w:rsid w:val="00FF5580"/>
    <w:rsid w:val="00FF5AC5"/>
    <w:rsid w:val="00FF5E29"/>
    <w:rsid w:val="00FF6325"/>
    <w:rsid w:val="00FF67A8"/>
    <w:rsid w:val="00FF69AE"/>
    <w:rsid w:val="00FF6E95"/>
    <w:rsid w:val="00FF7158"/>
    <w:rsid w:val="00FF72A0"/>
    <w:rsid w:val="00FF7411"/>
    <w:rsid w:val="00FF77B5"/>
    <w:rsid w:val="00FF7AAA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D1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40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64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9A"/>
  </w:style>
  <w:style w:type="paragraph" w:styleId="Footer">
    <w:name w:val="footer"/>
    <w:basedOn w:val="Normal"/>
    <w:link w:val="FooterChar"/>
    <w:uiPriority w:val="99"/>
    <w:unhideWhenUsed/>
    <w:rsid w:val="008C7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9A"/>
  </w:style>
  <w:style w:type="paragraph" w:styleId="BalloonText">
    <w:name w:val="Balloon Text"/>
    <w:basedOn w:val="Normal"/>
    <w:link w:val="BalloonTextChar"/>
    <w:uiPriority w:val="99"/>
    <w:semiHidden/>
    <w:unhideWhenUsed/>
    <w:rsid w:val="0055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7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22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7C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40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64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9A"/>
  </w:style>
  <w:style w:type="paragraph" w:styleId="Footer">
    <w:name w:val="footer"/>
    <w:basedOn w:val="Normal"/>
    <w:link w:val="FooterChar"/>
    <w:uiPriority w:val="99"/>
    <w:unhideWhenUsed/>
    <w:rsid w:val="008C7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9A"/>
  </w:style>
  <w:style w:type="paragraph" w:styleId="BalloonText">
    <w:name w:val="Balloon Text"/>
    <w:basedOn w:val="Normal"/>
    <w:link w:val="BalloonTextChar"/>
    <w:uiPriority w:val="99"/>
    <w:semiHidden/>
    <w:unhideWhenUsed/>
    <w:rsid w:val="0055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7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22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7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gtlcenter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45FF76B4C41489F7AF41EDE018919" ma:contentTypeVersion="0" ma:contentTypeDescription="Create a new document." ma:contentTypeScope="" ma:versionID="64518d6fbd9870a12f7913436c53a027">
  <xsd:schema xmlns:xsd="http://www.w3.org/2001/XMLSchema" xmlns:xs="http://www.w3.org/2001/XMLSchema" xmlns:p="http://schemas.microsoft.com/office/2006/metadata/properties" xmlns:ns2="b7635ab0-52e7-4e33-aa76-893cd120ef45" targetNamespace="http://schemas.microsoft.com/office/2006/metadata/properties" ma:root="true" ma:fieldsID="47b9791b13a5dffe15924f5f75eb1086" ns2:_="">
    <xsd:import namespace="b7635ab0-52e7-4e33-aa76-893cd120ef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35ab0-52e7-4e33-aa76-893cd120ef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7635ab0-52e7-4e33-aa76-893cd120ef45">DNVT47QTA7NQ-235-74</_dlc_DocId>
    <_dlc_DocIdUrl xmlns="b7635ab0-52e7-4e33-aa76-893cd120ef45">
      <Url>https://sharepoint.aemcorp.com/ed/edtass/ee/_layouts/DocIdRedir.aspx?ID=DNVT47QTA7NQ-235-74</Url>
      <Description>DNVT47QTA7NQ-235-74</Description>
    </_dlc_DocIdUrl>
  </documentManagement>
</p:properties>
</file>

<file path=customXml/itemProps1.xml><?xml version="1.0" encoding="utf-8"?>
<ds:datastoreItem xmlns:ds="http://schemas.openxmlformats.org/officeDocument/2006/customXml" ds:itemID="{0DCC409A-0145-4CA0-9961-6E037404B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35ab0-52e7-4e33-aa76-893cd120e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8FEC56-B681-4472-8C8F-3039AB86424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89284CE-0A74-4498-8569-A42C8ECC83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02B6BF-35C8-42F9-AD71-D1B96978BE2B}">
  <ds:schemaRefs>
    <ds:schemaRef ds:uri="http://schemas.microsoft.com/office/2006/metadata/properties"/>
    <ds:schemaRef ds:uri="http://schemas.microsoft.com/office/infopath/2007/PartnerControls"/>
    <ds:schemaRef ds:uri="b7635ab0-52e7-4e33-aa76-893cd120ef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Murray</dc:creator>
  <cp:lastModifiedBy>Bill Horwath</cp:lastModifiedBy>
  <cp:revision>7</cp:revision>
  <dcterms:created xsi:type="dcterms:W3CDTF">2015-01-27T02:17:00Z</dcterms:created>
  <dcterms:modified xsi:type="dcterms:W3CDTF">2015-01-27T02:26:00Z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0x0101000D645FF76B4C41489F7AF41EDE018919</vt:lpwstr>
  </property>
  <property fmtid="{D5CDD505-2E9C-101B-9397-08002B2CF9AE}" pid="3" name="_dlc_DocIdItemGuid">
    <vt:lpwstr>6b273505-e272-4ccc-b778-838673ad8fea</vt:lpwstr>
  </property>
</Properties>
</file>